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600A" w14:textId="3D71B387" w:rsidR="00294731" w:rsidRPr="00BA1560" w:rsidRDefault="006E6C35" w:rsidP="00BA1560">
      <w:pPr>
        <w:pStyle w:val="Heading10"/>
        <w:keepNext/>
        <w:keepLines/>
        <w:spacing w:line="360" w:lineRule="auto"/>
        <w:jc w:val="center"/>
        <w:rPr>
          <w:sz w:val="26"/>
          <w:szCs w:val="26"/>
        </w:rPr>
      </w:pPr>
      <w:bookmarkStart w:id="0" w:name="bookmark0"/>
      <w:r w:rsidRPr="00BA1560">
        <w:rPr>
          <w:sz w:val="26"/>
          <w:szCs w:val="26"/>
          <w:highlight w:val="yellow"/>
        </w:rPr>
        <w:t>ÔN TẬP SINH 11</w:t>
      </w:r>
      <w:bookmarkEnd w:id="0"/>
    </w:p>
    <w:p w14:paraId="6DBF338D" w14:textId="77777777" w:rsidR="00294731" w:rsidRPr="00BA1560" w:rsidRDefault="006E6C35" w:rsidP="00BA1560">
      <w:pPr>
        <w:pStyle w:val="Heading10"/>
        <w:keepNext/>
        <w:keepLines/>
        <w:numPr>
          <w:ilvl w:val="0"/>
          <w:numId w:val="1"/>
        </w:numPr>
        <w:tabs>
          <w:tab w:val="left" w:pos="339"/>
        </w:tabs>
        <w:spacing w:line="360" w:lineRule="auto"/>
        <w:jc w:val="both"/>
        <w:rPr>
          <w:sz w:val="26"/>
          <w:szCs w:val="26"/>
        </w:rPr>
      </w:pPr>
      <w:bookmarkStart w:id="1" w:name="bookmark2"/>
      <w:r w:rsidRPr="00BA1560">
        <w:rPr>
          <w:sz w:val="26"/>
          <w:szCs w:val="26"/>
        </w:rPr>
        <w:t>Trao đổi nước:</w:t>
      </w:r>
      <w:bookmarkEnd w:id="1"/>
    </w:p>
    <w:p w14:paraId="5B2992D8" w14:textId="77777777" w:rsidR="00294731" w:rsidRPr="00BA1560" w:rsidRDefault="006E6C35" w:rsidP="00BA1560">
      <w:pPr>
        <w:pStyle w:val="BodyText"/>
        <w:numPr>
          <w:ilvl w:val="0"/>
          <w:numId w:val="2"/>
        </w:numPr>
        <w:tabs>
          <w:tab w:val="left" w:pos="262"/>
        </w:tabs>
        <w:spacing w:line="360" w:lineRule="auto"/>
        <w:jc w:val="both"/>
        <w:rPr>
          <w:sz w:val="26"/>
          <w:szCs w:val="26"/>
        </w:rPr>
      </w:pPr>
      <w:r w:rsidRPr="00BA1560">
        <w:rPr>
          <w:sz w:val="26"/>
          <w:szCs w:val="26"/>
        </w:rPr>
        <w:t>Rễ là cơ quan hút nước, ion khoáng chủ yếu của cây. Lá là cơ quan thoát nước.</w:t>
      </w:r>
    </w:p>
    <w:p w14:paraId="64F35497" w14:textId="77777777" w:rsidR="00294731" w:rsidRPr="00BA1560" w:rsidRDefault="006E6C35" w:rsidP="00BA1560">
      <w:pPr>
        <w:pStyle w:val="BodyText"/>
        <w:numPr>
          <w:ilvl w:val="0"/>
          <w:numId w:val="2"/>
        </w:numPr>
        <w:tabs>
          <w:tab w:val="left" w:pos="262"/>
        </w:tabs>
        <w:spacing w:line="360" w:lineRule="auto"/>
        <w:jc w:val="both"/>
        <w:rPr>
          <w:sz w:val="26"/>
          <w:szCs w:val="26"/>
        </w:rPr>
      </w:pPr>
      <w:r w:rsidRPr="00BA1560">
        <w:rPr>
          <w:sz w:val="26"/>
          <w:szCs w:val="26"/>
        </w:rPr>
        <w:t>Mạch gỗ: gồm các tế bào chết là quản bào và mạch ống nối tiếp nhau tạo nên những ống dài từ rễ lên lá.</w:t>
      </w:r>
    </w:p>
    <w:p w14:paraId="660102D0" w14:textId="77777777" w:rsidR="00294731" w:rsidRPr="00BA1560" w:rsidRDefault="006E6C35" w:rsidP="00BA1560">
      <w:pPr>
        <w:pStyle w:val="BodyText"/>
        <w:numPr>
          <w:ilvl w:val="0"/>
          <w:numId w:val="2"/>
        </w:numPr>
        <w:tabs>
          <w:tab w:val="left" w:pos="262"/>
        </w:tabs>
        <w:spacing w:line="360" w:lineRule="auto"/>
        <w:jc w:val="both"/>
        <w:rPr>
          <w:sz w:val="26"/>
          <w:szCs w:val="26"/>
        </w:rPr>
      </w:pPr>
      <w:r w:rsidRPr="00BA1560">
        <w:rPr>
          <w:sz w:val="26"/>
          <w:szCs w:val="26"/>
        </w:rPr>
        <w:t xml:space="preserve">Dịch mạch gỗ (di chuyển từ rễ lên lá): nước, ion khoáng và một số chất hữu cơ (axit amin, amit, </w:t>
      </w:r>
      <w:r w:rsidRPr="00BA1560">
        <w:rPr>
          <w:sz w:val="26"/>
          <w:szCs w:val="26"/>
          <w:lang w:eastAsia="en-US" w:bidi="en-US"/>
        </w:rPr>
        <w:t>vitamin,.</w:t>
      </w:r>
      <w:r w:rsidRPr="00BA1560">
        <w:rPr>
          <w:sz w:val="26"/>
          <w:szCs w:val="26"/>
        </w:rPr>
        <w:t>..).</w:t>
      </w:r>
    </w:p>
    <w:p w14:paraId="4FD5DD39" w14:textId="77777777" w:rsidR="00294731" w:rsidRPr="00BA1560" w:rsidRDefault="006E6C35" w:rsidP="00BA1560">
      <w:pPr>
        <w:pStyle w:val="BodyText"/>
        <w:numPr>
          <w:ilvl w:val="0"/>
          <w:numId w:val="2"/>
        </w:numPr>
        <w:tabs>
          <w:tab w:val="left" w:pos="262"/>
        </w:tabs>
        <w:spacing w:line="360" w:lineRule="auto"/>
        <w:jc w:val="both"/>
        <w:rPr>
          <w:sz w:val="26"/>
          <w:szCs w:val="26"/>
        </w:rPr>
      </w:pPr>
      <w:r w:rsidRPr="00BA1560">
        <w:rPr>
          <w:sz w:val="26"/>
          <w:szCs w:val="26"/>
        </w:rPr>
        <w:t xml:space="preserve">Cần </w:t>
      </w:r>
      <w:r w:rsidRPr="00BA1560">
        <w:rPr>
          <w:sz w:val="26"/>
          <w:szCs w:val="26"/>
          <w:lang w:eastAsia="en-US" w:bidi="en-US"/>
        </w:rPr>
        <w:t xml:space="preserve">3 </w:t>
      </w:r>
      <w:r w:rsidRPr="00BA1560">
        <w:rPr>
          <w:sz w:val="26"/>
          <w:szCs w:val="26"/>
        </w:rPr>
        <w:t xml:space="preserve">lực để đẩy dòng mạch gỗ từ rễ lên lá (Lực áp suất rễ, lực thoát hơi nước, lực liên kết giữa các phân tử nước với </w:t>
      </w:r>
      <w:r w:rsidRPr="00BA1560">
        <w:rPr>
          <w:sz w:val="26"/>
          <w:szCs w:val="26"/>
          <w:lang w:eastAsia="en-US" w:bidi="en-US"/>
        </w:rPr>
        <w:t xml:space="preserve">nhau </w:t>
      </w:r>
      <w:r w:rsidRPr="00BA1560">
        <w:rPr>
          <w:sz w:val="26"/>
          <w:szCs w:val="26"/>
        </w:rPr>
        <w:t>và với tế bào mạch gỗ).</w:t>
      </w:r>
    </w:p>
    <w:p w14:paraId="5A94B09E" w14:textId="77777777" w:rsidR="00294731" w:rsidRPr="00BA1560" w:rsidRDefault="006E6C35" w:rsidP="00BA1560">
      <w:pPr>
        <w:pStyle w:val="BodyText"/>
        <w:numPr>
          <w:ilvl w:val="0"/>
          <w:numId w:val="2"/>
        </w:numPr>
        <w:tabs>
          <w:tab w:val="left" w:pos="267"/>
        </w:tabs>
        <w:spacing w:line="360" w:lineRule="auto"/>
        <w:jc w:val="both"/>
        <w:rPr>
          <w:sz w:val="26"/>
          <w:szCs w:val="26"/>
        </w:rPr>
      </w:pPr>
      <w:r w:rsidRPr="00BA1560">
        <w:rPr>
          <w:sz w:val="26"/>
          <w:szCs w:val="26"/>
        </w:rPr>
        <w:t>Mạch rây (các tế bào sống) gồm ống rây và tế bào kèm. Các ống rây nối đầu với nhau thành ống dài từ lá xuống rễ.</w:t>
      </w:r>
    </w:p>
    <w:p w14:paraId="1548803B" w14:textId="77777777" w:rsidR="00294731" w:rsidRPr="00BA1560" w:rsidRDefault="006E6C35" w:rsidP="00BA1560">
      <w:pPr>
        <w:pStyle w:val="BodyText"/>
        <w:spacing w:line="360" w:lineRule="auto"/>
        <w:jc w:val="both"/>
        <w:rPr>
          <w:sz w:val="26"/>
          <w:szCs w:val="26"/>
        </w:rPr>
      </w:pPr>
      <w:r w:rsidRPr="00BA1560">
        <w:rPr>
          <w:sz w:val="26"/>
          <w:szCs w:val="26"/>
        </w:rPr>
        <w:t>Dòn mạch rây vận chuyển sản phẩm đồng hóa ở lá (chủ yếu là sacarôzơ, axit amin,. và một số ion khoáng được sử dụng lại, như Kali) đến nơi sử dụng (đỉnh cành, rễ) và đến nơi dự trữ (hạt, quả, cũ). Động lực của dòng mạch rây là sự chênh lệch áp suất thẩm thẩu giữa cơ quan nguồn (lá) và cơ quan chứa (đỉnh cành, rễ, ...).</w:t>
      </w:r>
    </w:p>
    <w:p w14:paraId="196C2151" w14:textId="77777777" w:rsidR="00294731" w:rsidRPr="00BA1560" w:rsidRDefault="006E6C35" w:rsidP="00BA1560">
      <w:pPr>
        <w:pStyle w:val="BodyText"/>
        <w:numPr>
          <w:ilvl w:val="0"/>
          <w:numId w:val="2"/>
        </w:numPr>
        <w:tabs>
          <w:tab w:val="left" w:pos="272"/>
        </w:tabs>
        <w:spacing w:line="360" w:lineRule="auto"/>
        <w:jc w:val="both"/>
        <w:rPr>
          <w:sz w:val="26"/>
          <w:szCs w:val="26"/>
        </w:rPr>
      </w:pPr>
      <w:r w:rsidRPr="00BA1560">
        <w:rPr>
          <w:sz w:val="26"/>
          <w:szCs w:val="26"/>
        </w:rPr>
        <w:t xml:space="preserve">Lá là cơ quan thoát hơi nước. Nước chủ yếu được thoát qua khí khổng, số ít được thoát </w:t>
      </w:r>
      <w:r w:rsidRPr="00BA1560">
        <w:rPr>
          <w:sz w:val="26"/>
          <w:szCs w:val="26"/>
          <w:lang w:eastAsia="en-US" w:bidi="en-US"/>
        </w:rPr>
        <w:t xml:space="preserve">qua cutin. </w:t>
      </w:r>
      <w:r w:rsidRPr="00BA1560">
        <w:rPr>
          <w:sz w:val="26"/>
          <w:szCs w:val="26"/>
        </w:rPr>
        <w:t>Tốc độ thoát hơi nước phụ thuộc độ mở của khí khổng.</w:t>
      </w:r>
    </w:p>
    <w:p w14:paraId="6446D7A5" w14:textId="77777777" w:rsidR="00294731" w:rsidRPr="00BA1560" w:rsidRDefault="006E6C35" w:rsidP="00BA1560">
      <w:pPr>
        <w:pStyle w:val="BodyText"/>
        <w:spacing w:line="360" w:lineRule="auto"/>
        <w:jc w:val="both"/>
        <w:rPr>
          <w:sz w:val="26"/>
          <w:szCs w:val="26"/>
        </w:rPr>
      </w:pPr>
      <w:r w:rsidRPr="00BA1560">
        <w:rPr>
          <w:sz w:val="26"/>
          <w:szCs w:val="26"/>
        </w:rPr>
        <w:t xml:space="preserve">Ở cây chịu bóng, thoát nước </w:t>
      </w:r>
      <w:r w:rsidRPr="00BA1560">
        <w:rPr>
          <w:sz w:val="26"/>
          <w:szCs w:val="26"/>
          <w:lang w:eastAsia="en-US" w:bidi="en-US"/>
        </w:rPr>
        <w:t xml:space="preserve">qua cutin </w:t>
      </w:r>
      <w:r w:rsidRPr="00BA1560">
        <w:rPr>
          <w:sz w:val="26"/>
          <w:szCs w:val="26"/>
        </w:rPr>
        <w:t xml:space="preserve">chiếm 1/4; ở cây ưa sáng thì </w:t>
      </w:r>
      <w:r w:rsidRPr="00BA1560">
        <w:rPr>
          <w:sz w:val="26"/>
          <w:szCs w:val="26"/>
          <w:lang w:eastAsia="en-US" w:bidi="en-US"/>
        </w:rPr>
        <w:t xml:space="preserve">qua cutin </w:t>
      </w:r>
      <w:r w:rsidRPr="00BA1560">
        <w:rPr>
          <w:sz w:val="26"/>
          <w:szCs w:val="26"/>
        </w:rPr>
        <w:t>chiếm không quá 1/10.</w:t>
      </w:r>
    </w:p>
    <w:p w14:paraId="0CCBD021" w14:textId="77777777" w:rsidR="00294731" w:rsidRPr="00BA1560" w:rsidRDefault="006E6C35" w:rsidP="00BA1560">
      <w:pPr>
        <w:pStyle w:val="BodyText"/>
        <w:numPr>
          <w:ilvl w:val="0"/>
          <w:numId w:val="2"/>
        </w:numPr>
        <w:tabs>
          <w:tab w:val="left" w:pos="262"/>
        </w:tabs>
        <w:spacing w:line="360" w:lineRule="auto"/>
        <w:jc w:val="both"/>
        <w:rPr>
          <w:sz w:val="26"/>
          <w:szCs w:val="26"/>
        </w:rPr>
      </w:pPr>
      <w:r w:rsidRPr="00BA1560">
        <w:rPr>
          <w:sz w:val="26"/>
          <w:szCs w:val="26"/>
        </w:rPr>
        <w:t>Thoát hơi nước giúp hạ nhiệt của lá, tạo động lực phía trên để kéo nước, làm khí khổng mở để hút CO2 cho quang hợp.</w:t>
      </w:r>
    </w:p>
    <w:p w14:paraId="01FC26C8" w14:textId="77777777" w:rsidR="00294731" w:rsidRPr="00BA1560" w:rsidRDefault="006E6C35" w:rsidP="00BA1560">
      <w:pPr>
        <w:pStyle w:val="BodyText"/>
        <w:numPr>
          <w:ilvl w:val="0"/>
          <w:numId w:val="2"/>
        </w:numPr>
        <w:tabs>
          <w:tab w:val="left" w:pos="262"/>
        </w:tabs>
        <w:spacing w:line="360" w:lineRule="auto"/>
        <w:jc w:val="both"/>
        <w:rPr>
          <w:sz w:val="26"/>
          <w:szCs w:val="26"/>
        </w:rPr>
      </w:pPr>
      <w:r w:rsidRPr="00BA1560">
        <w:rPr>
          <w:sz w:val="26"/>
          <w:szCs w:val="26"/>
        </w:rPr>
        <w:t>Mặt dưới của lá thường thoát hơi nước mạnh hơn mặt trên của lá (Vì ở mặt dưới có nhiều khí khổng hơn).</w:t>
      </w:r>
    </w:p>
    <w:p w14:paraId="41688140" w14:textId="77777777" w:rsidR="00294731" w:rsidRPr="00BA1560" w:rsidRDefault="006E6C35" w:rsidP="00BA1560">
      <w:pPr>
        <w:pStyle w:val="BodyText"/>
        <w:numPr>
          <w:ilvl w:val="0"/>
          <w:numId w:val="2"/>
        </w:numPr>
        <w:tabs>
          <w:tab w:val="left" w:pos="262"/>
        </w:tabs>
        <w:spacing w:line="360" w:lineRule="auto"/>
        <w:jc w:val="both"/>
        <w:rPr>
          <w:sz w:val="26"/>
          <w:szCs w:val="26"/>
        </w:rPr>
      </w:pPr>
      <w:r w:rsidRPr="00BA1560">
        <w:rPr>
          <w:sz w:val="26"/>
          <w:szCs w:val="26"/>
        </w:rPr>
        <w:t>Nước, ánh sáng, nhiệt độ, gió, ion khoáng,... đều ảnh hưởng đến quá trình thoát hơi nước.</w:t>
      </w:r>
    </w:p>
    <w:p w14:paraId="61334FBD" w14:textId="77777777" w:rsidR="00294731" w:rsidRPr="00BA1560" w:rsidRDefault="006E6C35" w:rsidP="00BA1560">
      <w:pPr>
        <w:pStyle w:val="BodyText"/>
        <w:numPr>
          <w:ilvl w:val="0"/>
          <w:numId w:val="2"/>
        </w:numPr>
        <w:tabs>
          <w:tab w:val="left" w:pos="267"/>
        </w:tabs>
        <w:spacing w:line="360" w:lineRule="auto"/>
        <w:jc w:val="both"/>
        <w:rPr>
          <w:sz w:val="26"/>
          <w:szCs w:val="26"/>
        </w:rPr>
      </w:pPr>
      <w:r w:rsidRPr="00BA1560">
        <w:rPr>
          <w:sz w:val="26"/>
          <w:szCs w:val="26"/>
        </w:rPr>
        <w:t>Cân bằng nước được tính bằng sự so sánh lượng nước do rễ hút vào và lượng nước thoát ra. (Cây bị héo, nếu lượng nước hút vào bé hơn lượng nước thoát ra)</w:t>
      </w:r>
    </w:p>
    <w:p w14:paraId="0886EE30" w14:textId="77777777" w:rsidR="00294731" w:rsidRPr="00BA1560" w:rsidRDefault="006E6C35" w:rsidP="00BA1560">
      <w:pPr>
        <w:pStyle w:val="BodyText"/>
        <w:numPr>
          <w:ilvl w:val="0"/>
          <w:numId w:val="1"/>
        </w:numPr>
        <w:tabs>
          <w:tab w:val="left" w:pos="430"/>
        </w:tabs>
        <w:spacing w:line="360" w:lineRule="auto"/>
        <w:jc w:val="both"/>
        <w:rPr>
          <w:sz w:val="26"/>
          <w:szCs w:val="26"/>
        </w:rPr>
      </w:pPr>
      <w:r w:rsidRPr="00BA1560">
        <w:rPr>
          <w:b/>
          <w:bCs/>
          <w:color w:val="0000FF"/>
          <w:sz w:val="26"/>
          <w:szCs w:val="26"/>
        </w:rPr>
        <w:t>Trao đổi khoáng và nitơ</w:t>
      </w:r>
    </w:p>
    <w:p w14:paraId="3B6C69D3" w14:textId="77777777" w:rsidR="00294731" w:rsidRPr="00BA1560" w:rsidRDefault="006E6C35" w:rsidP="00BA1560">
      <w:pPr>
        <w:pStyle w:val="BodyText"/>
        <w:numPr>
          <w:ilvl w:val="0"/>
          <w:numId w:val="3"/>
        </w:numPr>
        <w:tabs>
          <w:tab w:val="left" w:pos="262"/>
        </w:tabs>
        <w:spacing w:line="360" w:lineRule="auto"/>
        <w:jc w:val="both"/>
        <w:rPr>
          <w:sz w:val="26"/>
          <w:szCs w:val="26"/>
        </w:rPr>
      </w:pPr>
      <w:r w:rsidRPr="00BA1560">
        <w:rPr>
          <w:sz w:val="26"/>
          <w:szCs w:val="26"/>
        </w:rPr>
        <w:t xml:space="preserve">Nguyên tố dinh dưỡng thiết yếu trong cây gồm các nguyên tố đại lượng (C, H, O, N, P, K, S, Ca, Mg) và một số nguyên tố vi lượng </w:t>
      </w:r>
      <w:r w:rsidRPr="00BA1560">
        <w:rPr>
          <w:sz w:val="26"/>
          <w:szCs w:val="26"/>
          <w:lang w:eastAsia="fr-FR" w:bidi="fr-FR"/>
        </w:rPr>
        <w:t xml:space="preserve">(Fe, </w:t>
      </w:r>
      <w:r w:rsidRPr="00BA1560">
        <w:rPr>
          <w:sz w:val="26"/>
          <w:szCs w:val="26"/>
        </w:rPr>
        <w:t xml:space="preserve">Mn, </w:t>
      </w:r>
      <w:r w:rsidRPr="00BA1560">
        <w:rPr>
          <w:sz w:val="26"/>
          <w:szCs w:val="26"/>
          <w:lang w:eastAsia="fr-FR" w:bidi="fr-FR"/>
        </w:rPr>
        <w:t xml:space="preserve">B, </w:t>
      </w:r>
      <w:r w:rsidRPr="00BA1560">
        <w:rPr>
          <w:sz w:val="26"/>
          <w:szCs w:val="26"/>
        </w:rPr>
        <w:t>Cl, Zn, Cu, Mo, Ni).</w:t>
      </w:r>
    </w:p>
    <w:p w14:paraId="49249AF2" w14:textId="77777777" w:rsidR="00294731" w:rsidRPr="00BA1560" w:rsidRDefault="006E6C35" w:rsidP="00BA1560">
      <w:pPr>
        <w:pStyle w:val="BodyText"/>
        <w:numPr>
          <w:ilvl w:val="0"/>
          <w:numId w:val="3"/>
        </w:numPr>
        <w:tabs>
          <w:tab w:val="left" w:pos="272"/>
          <w:tab w:val="left" w:pos="955"/>
          <w:tab w:val="left" w:pos="2050"/>
          <w:tab w:val="left" w:pos="7320"/>
          <w:tab w:val="left" w:pos="8314"/>
        </w:tabs>
        <w:spacing w:line="360" w:lineRule="auto"/>
        <w:jc w:val="both"/>
        <w:rPr>
          <w:sz w:val="26"/>
          <w:szCs w:val="26"/>
        </w:rPr>
      </w:pPr>
      <w:r w:rsidRPr="00BA1560">
        <w:rPr>
          <w:sz w:val="26"/>
          <w:szCs w:val="26"/>
        </w:rPr>
        <w:t>Các nguyên tố dinh dưỡng thiết yếu tham gia cấu tạo nên các chất sống và điều tiết các hoạt động sống của cơ thể.</w:t>
      </w:r>
      <w:r w:rsidRPr="00BA1560">
        <w:rPr>
          <w:sz w:val="26"/>
          <w:szCs w:val="26"/>
        </w:rPr>
        <w:tab/>
        <w:t>'</w:t>
      </w:r>
      <w:r w:rsidRPr="00BA1560">
        <w:rPr>
          <w:sz w:val="26"/>
          <w:szCs w:val="26"/>
        </w:rPr>
        <w:tab/>
        <w:t>,</w:t>
      </w:r>
      <w:r w:rsidRPr="00BA1560">
        <w:rPr>
          <w:sz w:val="26"/>
          <w:szCs w:val="26"/>
        </w:rPr>
        <w:tab/>
        <w:t>'</w:t>
      </w:r>
      <w:r w:rsidRPr="00BA1560">
        <w:rPr>
          <w:sz w:val="26"/>
          <w:szCs w:val="26"/>
        </w:rPr>
        <w:tab/>
        <w:t>'</w:t>
      </w:r>
    </w:p>
    <w:p w14:paraId="1C5900D8" w14:textId="77777777" w:rsidR="00294731" w:rsidRPr="00BA1560" w:rsidRDefault="006E6C35" w:rsidP="00BA1560">
      <w:pPr>
        <w:pStyle w:val="BodyText"/>
        <w:numPr>
          <w:ilvl w:val="0"/>
          <w:numId w:val="3"/>
        </w:numPr>
        <w:tabs>
          <w:tab w:val="left" w:pos="262"/>
        </w:tabs>
        <w:spacing w:line="360" w:lineRule="auto"/>
        <w:jc w:val="both"/>
        <w:rPr>
          <w:sz w:val="26"/>
          <w:szCs w:val="26"/>
        </w:rPr>
      </w:pPr>
      <w:r w:rsidRPr="00BA1560">
        <w:rPr>
          <w:sz w:val="26"/>
          <w:szCs w:val="26"/>
        </w:rPr>
        <w:t>Các muối khoáng tồn tại ở dạng không tan hoặc dạng hòa tan. Cây chỉ hấp thụ muối khoáng ở dạng hòa tan (dạng ion).</w:t>
      </w:r>
    </w:p>
    <w:p w14:paraId="1D822A86" w14:textId="77777777" w:rsidR="00294731" w:rsidRPr="00BA1560" w:rsidRDefault="006E6C35" w:rsidP="00BA1560">
      <w:pPr>
        <w:pStyle w:val="BodyText"/>
        <w:numPr>
          <w:ilvl w:val="0"/>
          <w:numId w:val="3"/>
        </w:numPr>
        <w:tabs>
          <w:tab w:val="left" w:pos="272"/>
        </w:tabs>
        <w:spacing w:line="360" w:lineRule="auto"/>
        <w:jc w:val="both"/>
        <w:rPr>
          <w:sz w:val="26"/>
          <w:szCs w:val="26"/>
        </w:rPr>
      </w:pPr>
      <w:r w:rsidRPr="00BA1560">
        <w:rPr>
          <w:sz w:val="26"/>
          <w:szCs w:val="26"/>
        </w:rPr>
        <w:t xml:space="preserve">Nitơ là thành phần của prôtêin, axit nuclêic. Phôtpho là thành phần của axit nuclêic, ATP, phôtpholipit, côenzim. Kali tham gia hoạt hóa enzim, cân bằng nước và ion, mở khí khổng. Canxi là thành phần của </w:t>
      </w:r>
      <w:r w:rsidRPr="00BA1560">
        <w:rPr>
          <w:sz w:val="26"/>
          <w:szCs w:val="26"/>
        </w:rPr>
        <w:lastRenderedPageBreak/>
        <w:t>thành tế bào, hoạt hóa enzim. Magiê là thành phần của diệp lục, hoạt hóa enzim.</w:t>
      </w:r>
    </w:p>
    <w:p w14:paraId="25A6182B" w14:textId="77777777" w:rsidR="00294731" w:rsidRPr="00BA1560" w:rsidRDefault="006E6C35" w:rsidP="00BA1560">
      <w:pPr>
        <w:pStyle w:val="BodyText"/>
        <w:numPr>
          <w:ilvl w:val="0"/>
          <w:numId w:val="3"/>
        </w:numPr>
        <w:tabs>
          <w:tab w:val="left" w:pos="262"/>
        </w:tabs>
        <w:spacing w:line="360" w:lineRule="auto"/>
        <w:jc w:val="both"/>
        <w:rPr>
          <w:sz w:val="26"/>
          <w:szCs w:val="26"/>
        </w:rPr>
      </w:pPr>
      <w:r w:rsidRPr="00BA1560">
        <w:rPr>
          <w:sz w:val="26"/>
          <w:szCs w:val="26"/>
        </w:rPr>
        <w:t>Nitơ là nguyên tố dinh dưỡng khoáng thiết yếu, là thành phần không thể thay thế của nhiều hợp chất sinh học quan trọng như protein, axit nucleic, diệp lục, ATP, .</w:t>
      </w:r>
    </w:p>
    <w:p w14:paraId="6FF9FA04" w14:textId="77777777" w:rsidR="00294731" w:rsidRPr="00BA1560" w:rsidRDefault="006E6C35" w:rsidP="00BA1560">
      <w:pPr>
        <w:pStyle w:val="BodyText"/>
        <w:numPr>
          <w:ilvl w:val="0"/>
          <w:numId w:val="3"/>
        </w:numPr>
        <w:tabs>
          <w:tab w:val="left" w:pos="262"/>
          <w:tab w:val="left" w:pos="5251"/>
        </w:tabs>
        <w:spacing w:line="360" w:lineRule="auto"/>
        <w:jc w:val="both"/>
        <w:rPr>
          <w:sz w:val="26"/>
          <w:szCs w:val="26"/>
        </w:rPr>
      </w:pPr>
      <w:r w:rsidRPr="00BA1560">
        <w:rPr>
          <w:sz w:val="26"/>
          <w:szCs w:val="26"/>
        </w:rPr>
        <w:t>Rễ cây chỉ hấp thụ nitơ dưới 2 dạng là NH4</w:t>
      </w:r>
      <w:r w:rsidRPr="00BA1560">
        <w:rPr>
          <w:sz w:val="26"/>
          <w:szCs w:val="26"/>
          <w:vertAlign w:val="superscript"/>
        </w:rPr>
        <w:t>+</w:t>
      </w:r>
      <w:r w:rsidRPr="00BA1560">
        <w:rPr>
          <w:sz w:val="26"/>
          <w:szCs w:val="26"/>
        </w:rPr>
        <w:t>; NO3</w:t>
      </w:r>
      <w:r w:rsidRPr="00BA1560">
        <w:rPr>
          <w:sz w:val="26"/>
          <w:szCs w:val="26"/>
          <w:vertAlign w:val="superscript"/>
        </w:rPr>
        <w:t>-</w:t>
      </w:r>
      <w:r w:rsidRPr="00BA1560">
        <w:rPr>
          <w:sz w:val="26"/>
          <w:szCs w:val="26"/>
        </w:rPr>
        <w:t>.</w:t>
      </w:r>
      <w:r w:rsidRPr="00BA1560">
        <w:rPr>
          <w:sz w:val="26"/>
          <w:szCs w:val="26"/>
        </w:rPr>
        <w:tab/>
        <w:t>Khi vào rễ cây, NO3</w:t>
      </w:r>
      <w:r w:rsidRPr="00BA1560">
        <w:rPr>
          <w:sz w:val="26"/>
          <w:szCs w:val="26"/>
          <w:vertAlign w:val="superscript"/>
        </w:rPr>
        <w:t>-</w:t>
      </w:r>
      <w:r w:rsidRPr="00BA1560">
        <w:rPr>
          <w:sz w:val="26"/>
          <w:szCs w:val="26"/>
        </w:rPr>
        <w:t xml:space="preserve"> sẽ được khử thành NH4</w:t>
      </w:r>
      <w:r w:rsidRPr="00BA1560">
        <w:rPr>
          <w:sz w:val="26"/>
          <w:szCs w:val="26"/>
          <w:vertAlign w:val="superscript"/>
        </w:rPr>
        <w:t>+</w:t>
      </w:r>
      <w:r w:rsidRPr="00BA1560">
        <w:rPr>
          <w:sz w:val="26"/>
          <w:szCs w:val="26"/>
        </w:rPr>
        <w:t>.</w:t>
      </w:r>
    </w:p>
    <w:p w14:paraId="63F967D5" w14:textId="77777777" w:rsidR="00294731" w:rsidRPr="00BA1560" w:rsidRDefault="006E6C35" w:rsidP="00BA1560">
      <w:pPr>
        <w:pStyle w:val="BodyText"/>
        <w:numPr>
          <w:ilvl w:val="0"/>
          <w:numId w:val="3"/>
        </w:numPr>
        <w:tabs>
          <w:tab w:val="left" w:pos="262"/>
        </w:tabs>
        <w:spacing w:line="360" w:lineRule="auto"/>
        <w:jc w:val="both"/>
        <w:rPr>
          <w:sz w:val="26"/>
          <w:szCs w:val="26"/>
        </w:rPr>
      </w:pPr>
      <w:r w:rsidRPr="00BA1560">
        <w:rPr>
          <w:sz w:val="26"/>
          <w:szCs w:val="26"/>
        </w:rPr>
        <w:t>Chuyển NO3</w:t>
      </w:r>
      <w:r w:rsidRPr="00BA1560">
        <w:rPr>
          <w:sz w:val="26"/>
          <w:szCs w:val="26"/>
          <w:vertAlign w:val="superscript"/>
        </w:rPr>
        <w:t>-</w:t>
      </w:r>
      <w:r w:rsidRPr="00BA1560">
        <w:rPr>
          <w:sz w:val="26"/>
          <w:szCs w:val="26"/>
        </w:rPr>
        <w:t xml:space="preserve"> -&gt; NH4+ được gọi là khử nitrat; Chuyển NO3</w:t>
      </w:r>
      <w:r w:rsidRPr="00BA1560">
        <w:rPr>
          <w:sz w:val="26"/>
          <w:szCs w:val="26"/>
          <w:vertAlign w:val="superscript"/>
        </w:rPr>
        <w:t>-</w:t>
      </w:r>
      <w:r w:rsidRPr="00BA1560">
        <w:rPr>
          <w:sz w:val="26"/>
          <w:szCs w:val="26"/>
        </w:rPr>
        <w:t xml:space="preserve"> -&gt; N2 được gọi là phản nitrat; Chuyển NH4+ -&gt;NO3</w:t>
      </w:r>
      <w:r w:rsidRPr="00BA1560">
        <w:rPr>
          <w:sz w:val="26"/>
          <w:szCs w:val="26"/>
          <w:vertAlign w:val="superscript"/>
        </w:rPr>
        <w:t>-</w:t>
      </w:r>
      <w:r w:rsidRPr="00BA1560">
        <w:rPr>
          <w:sz w:val="26"/>
          <w:szCs w:val="26"/>
        </w:rPr>
        <w:t xml:space="preserve"> gọi là nitrat hóa. Chuyển chất hữu cơ -&gt; NH4+ được gọi là amôn hóa. Chuyển N2 -&gt; NH4+ được gọi là cố định đạm.</w:t>
      </w:r>
    </w:p>
    <w:p w14:paraId="7211444C" w14:textId="77777777" w:rsidR="00294731" w:rsidRPr="00BA1560" w:rsidRDefault="006E6C35" w:rsidP="00BA1560">
      <w:pPr>
        <w:pStyle w:val="BodyText"/>
        <w:numPr>
          <w:ilvl w:val="0"/>
          <w:numId w:val="3"/>
        </w:numPr>
        <w:tabs>
          <w:tab w:val="left" w:pos="262"/>
        </w:tabs>
        <w:spacing w:line="360" w:lineRule="auto"/>
        <w:jc w:val="both"/>
        <w:rPr>
          <w:sz w:val="26"/>
          <w:szCs w:val="26"/>
        </w:rPr>
      </w:pPr>
      <w:r w:rsidRPr="00BA1560">
        <w:rPr>
          <w:sz w:val="26"/>
          <w:szCs w:val="26"/>
        </w:rPr>
        <w:t>Sinh vật cố định đạm là sinh vật chuyển N2 thành NH3. Vi khuẩn có enzim nitrogenaza mới có khả năng cố định đạm.</w:t>
      </w:r>
    </w:p>
    <w:p w14:paraId="1B76035C" w14:textId="77777777" w:rsidR="00294731" w:rsidRPr="00BA1560" w:rsidRDefault="006E6C35" w:rsidP="00BA1560">
      <w:pPr>
        <w:pStyle w:val="BodyText"/>
        <w:numPr>
          <w:ilvl w:val="0"/>
          <w:numId w:val="3"/>
        </w:numPr>
        <w:tabs>
          <w:tab w:val="left" w:pos="262"/>
        </w:tabs>
        <w:spacing w:line="360" w:lineRule="auto"/>
        <w:jc w:val="both"/>
        <w:rPr>
          <w:sz w:val="26"/>
          <w:szCs w:val="26"/>
        </w:rPr>
      </w:pPr>
      <w:r w:rsidRPr="00BA1560">
        <w:rPr>
          <w:sz w:val="26"/>
          <w:szCs w:val="26"/>
        </w:rPr>
        <w:t xml:space="preserve">Vi khuẩn cố định đạm có thể sống tự do hoặc sống cộng sinh (ví dụ </w:t>
      </w:r>
      <w:r w:rsidRPr="00BA1560">
        <w:rPr>
          <w:sz w:val="26"/>
          <w:szCs w:val="26"/>
          <w:lang w:eastAsia="fr-FR" w:bidi="fr-FR"/>
        </w:rPr>
        <w:t xml:space="preserve">Rhizobium </w:t>
      </w:r>
      <w:r w:rsidRPr="00BA1560">
        <w:rPr>
          <w:sz w:val="26"/>
          <w:szCs w:val="26"/>
        </w:rPr>
        <w:t>cộng sinh trong nốt sần cây họ đậu).</w:t>
      </w:r>
    </w:p>
    <w:p w14:paraId="196B9BB1" w14:textId="77777777" w:rsidR="00294731" w:rsidRPr="00BA1560" w:rsidRDefault="006E6C35" w:rsidP="00BA1560">
      <w:pPr>
        <w:pStyle w:val="BodyText"/>
        <w:numPr>
          <w:ilvl w:val="0"/>
          <w:numId w:val="3"/>
        </w:numPr>
        <w:tabs>
          <w:tab w:val="left" w:pos="262"/>
        </w:tabs>
        <w:spacing w:line="360" w:lineRule="auto"/>
        <w:jc w:val="both"/>
        <w:rPr>
          <w:sz w:val="26"/>
          <w:szCs w:val="26"/>
        </w:rPr>
      </w:pPr>
      <w:r w:rsidRPr="00BA1560">
        <w:rPr>
          <w:sz w:val="26"/>
          <w:szCs w:val="26"/>
        </w:rPr>
        <w:t>Có 2 phương pháp bón phân, đó là bón qua lá và bón qua rễ. Bón phân hợp lí sẽ làm tăng năng suất cây trồng.</w:t>
      </w:r>
    </w:p>
    <w:p w14:paraId="5040A2C7" w14:textId="77777777" w:rsidR="00294731" w:rsidRPr="00BA1560" w:rsidRDefault="006E6C35" w:rsidP="00BA1560">
      <w:pPr>
        <w:pStyle w:val="BodyText"/>
        <w:numPr>
          <w:ilvl w:val="0"/>
          <w:numId w:val="3"/>
        </w:numPr>
        <w:tabs>
          <w:tab w:val="left" w:pos="272"/>
        </w:tabs>
        <w:spacing w:line="360" w:lineRule="auto"/>
        <w:jc w:val="both"/>
        <w:rPr>
          <w:sz w:val="26"/>
          <w:szCs w:val="26"/>
        </w:rPr>
      </w:pPr>
      <w:r w:rsidRPr="00BA1560">
        <w:rPr>
          <w:sz w:val="26"/>
          <w:szCs w:val="26"/>
        </w:rPr>
        <w:t>Bón phân với liều lượng cao quá mức cần thiết sẽ gây độc cho cây, gây ô nhiễm nông phẩm, ô nhiễm môi trường. Do đó, phải bón phân phù hợp với loại đất, loại phân bón, giống cây, giai đoạn phát triển.</w:t>
      </w:r>
    </w:p>
    <w:p w14:paraId="5AB17F16" w14:textId="77777777" w:rsidR="00294731" w:rsidRPr="00BA1560" w:rsidRDefault="006E6C35" w:rsidP="00BA1560">
      <w:pPr>
        <w:pStyle w:val="Heading10"/>
        <w:keepNext/>
        <w:keepLines/>
        <w:numPr>
          <w:ilvl w:val="0"/>
          <w:numId w:val="1"/>
        </w:numPr>
        <w:tabs>
          <w:tab w:val="left" w:pos="526"/>
        </w:tabs>
        <w:spacing w:line="360" w:lineRule="auto"/>
        <w:jc w:val="both"/>
        <w:rPr>
          <w:sz w:val="26"/>
          <w:szCs w:val="26"/>
        </w:rPr>
      </w:pPr>
      <w:bookmarkStart w:id="2" w:name="bookmark4"/>
      <w:r w:rsidRPr="00BA1560">
        <w:rPr>
          <w:sz w:val="26"/>
          <w:szCs w:val="26"/>
        </w:rPr>
        <w:t>Quang hợp:</w:t>
      </w:r>
      <w:bookmarkEnd w:id="2"/>
    </w:p>
    <w:p w14:paraId="6665642E" w14:textId="77777777" w:rsidR="00294731" w:rsidRPr="00BA1560" w:rsidRDefault="006E6C35" w:rsidP="00BA1560">
      <w:pPr>
        <w:pStyle w:val="BodyText"/>
        <w:numPr>
          <w:ilvl w:val="0"/>
          <w:numId w:val="4"/>
        </w:numPr>
        <w:tabs>
          <w:tab w:val="left" w:pos="262"/>
        </w:tabs>
        <w:spacing w:line="360" w:lineRule="auto"/>
        <w:jc w:val="both"/>
        <w:rPr>
          <w:sz w:val="26"/>
          <w:szCs w:val="26"/>
        </w:rPr>
      </w:pPr>
      <w:r w:rsidRPr="00BA1560">
        <w:rPr>
          <w:sz w:val="26"/>
          <w:szCs w:val="26"/>
        </w:rPr>
        <w:t>Phương trình tổng quát của quang hợp 6CO2 + I2H2O -&gt; C6H12O6 + 6O2 + 6H2O.</w:t>
      </w:r>
    </w:p>
    <w:p w14:paraId="5AC115D8" w14:textId="77777777" w:rsidR="00294731" w:rsidRPr="00BA1560" w:rsidRDefault="006E6C35" w:rsidP="00BA1560">
      <w:pPr>
        <w:pStyle w:val="BodyText"/>
        <w:numPr>
          <w:ilvl w:val="0"/>
          <w:numId w:val="4"/>
        </w:numPr>
        <w:tabs>
          <w:tab w:val="left" w:pos="262"/>
        </w:tabs>
        <w:spacing w:line="360" w:lineRule="auto"/>
        <w:jc w:val="both"/>
        <w:rPr>
          <w:sz w:val="26"/>
          <w:szCs w:val="26"/>
        </w:rPr>
      </w:pPr>
      <w:r w:rsidRPr="00BA1560">
        <w:rPr>
          <w:sz w:val="26"/>
          <w:szCs w:val="26"/>
        </w:rPr>
        <w:t>Quang hợp có 3 chức năng: Tạo ra chất hữu cơ; Chuyển hóa quang năng thành hóa năng; Điều hòa không khí.</w:t>
      </w:r>
    </w:p>
    <w:p w14:paraId="3C6FF734" w14:textId="77777777" w:rsidR="00294731" w:rsidRPr="00BA1560" w:rsidRDefault="006E6C35" w:rsidP="00BA1560">
      <w:pPr>
        <w:pStyle w:val="BodyText"/>
        <w:numPr>
          <w:ilvl w:val="0"/>
          <w:numId w:val="4"/>
        </w:numPr>
        <w:tabs>
          <w:tab w:val="left" w:pos="262"/>
        </w:tabs>
        <w:spacing w:line="360" w:lineRule="auto"/>
        <w:jc w:val="both"/>
        <w:rPr>
          <w:sz w:val="26"/>
          <w:szCs w:val="26"/>
        </w:rPr>
      </w:pPr>
      <w:r w:rsidRPr="00BA1560">
        <w:rPr>
          <w:sz w:val="26"/>
          <w:szCs w:val="26"/>
        </w:rPr>
        <w:t>Lá là cơ quan quang hợp; Lục lạp là bào quan quang hợp.</w:t>
      </w:r>
    </w:p>
    <w:p w14:paraId="2E6B69C5" w14:textId="77777777" w:rsidR="00294731" w:rsidRPr="00BA1560" w:rsidRDefault="006E6C35" w:rsidP="00BA1560">
      <w:pPr>
        <w:pStyle w:val="BodyText"/>
        <w:numPr>
          <w:ilvl w:val="0"/>
          <w:numId w:val="4"/>
        </w:numPr>
        <w:tabs>
          <w:tab w:val="left" w:pos="262"/>
        </w:tabs>
        <w:spacing w:line="360" w:lineRule="auto"/>
        <w:jc w:val="both"/>
        <w:rPr>
          <w:sz w:val="26"/>
          <w:szCs w:val="26"/>
        </w:rPr>
      </w:pPr>
      <w:r w:rsidRPr="00BA1560">
        <w:rPr>
          <w:sz w:val="26"/>
          <w:szCs w:val="26"/>
        </w:rPr>
        <w:t>Cây xanh có sắc tố diệp lục và carotenoit. Các sắc tố được phân bố ở màng thilacoit của lục lạp.</w:t>
      </w:r>
    </w:p>
    <w:p w14:paraId="69C58946" w14:textId="77777777" w:rsidR="00294731" w:rsidRPr="00BA1560" w:rsidRDefault="006E6C35" w:rsidP="00BA1560">
      <w:pPr>
        <w:pStyle w:val="BodyText"/>
        <w:numPr>
          <w:ilvl w:val="0"/>
          <w:numId w:val="4"/>
        </w:numPr>
        <w:tabs>
          <w:tab w:val="left" w:pos="267"/>
        </w:tabs>
        <w:spacing w:line="360" w:lineRule="auto"/>
        <w:jc w:val="both"/>
        <w:rPr>
          <w:sz w:val="26"/>
          <w:szCs w:val="26"/>
        </w:rPr>
      </w:pPr>
      <w:r w:rsidRPr="00BA1560">
        <w:rPr>
          <w:sz w:val="26"/>
          <w:szCs w:val="26"/>
        </w:rPr>
        <w:t xml:space="preserve">Các sắc tố hấp thụ năng lượng ánh sáng và truyền về cho diệp lục </w:t>
      </w:r>
      <w:r w:rsidRPr="00BA1560">
        <w:rPr>
          <w:sz w:val="26"/>
          <w:szCs w:val="26"/>
          <w:lang w:eastAsia="fr-FR" w:bidi="fr-FR"/>
        </w:rPr>
        <w:t xml:space="preserve">a </w:t>
      </w:r>
      <w:r w:rsidRPr="00BA1560">
        <w:rPr>
          <w:sz w:val="26"/>
          <w:szCs w:val="26"/>
        </w:rPr>
        <w:t>ở trung tâm phản ứng: Carotenoti -&gt; Diệp lục b -&gt; Diệp lục a.</w:t>
      </w:r>
    </w:p>
    <w:p w14:paraId="5A30330C" w14:textId="77777777" w:rsidR="00294731" w:rsidRPr="00BA1560" w:rsidRDefault="006E6C35" w:rsidP="00BA1560">
      <w:pPr>
        <w:pStyle w:val="BodyText"/>
        <w:numPr>
          <w:ilvl w:val="0"/>
          <w:numId w:val="4"/>
        </w:numPr>
        <w:tabs>
          <w:tab w:val="left" w:pos="267"/>
        </w:tabs>
        <w:spacing w:line="360" w:lineRule="auto"/>
        <w:jc w:val="both"/>
        <w:rPr>
          <w:sz w:val="26"/>
          <w:szCs w:val="26"/>
        </w:rPr>
      </w:pPr>
      <w:r w:rsidRPr="00BA1560">
        <w:rPr>
          <w:sz w:val="26"/>
          <w:szCs w:val="26"/>
        </w:rPr>
        <w:t>Quang hợp có pha sáng và pha tối. Hai pha liên hệ mật thiết với nhau. Pha tối sử dụng sản phẩm của pha sáng; Pha sáng sử dụng sản phẩm của pha tối.</w:t>
      </w:r>
    </w:p>
    <w:p w14:paraId="06232D6D" w14:textId="77777777" w:rsidR="00294731" w:rsidRPr="00BA1560" w:rsidRDefault="006E6C35" w:rsidP="00BA1560">
      <w:pPr>
        <w:pStyle w:val="BodyText"/>
        <w:numPr>
          <w:ilvl w:val="0"/>
          <w:numId w:val="4"/>
        </w:numPr>
        <w:tabs>
          <w:tab w:val="left" w:pos="320"/>
        </w:tabs>
        <w:spacing w:line="360" w:lineRule="auto"/>
        <w:jc w:val="both"/>
        <w:rPr>
          <w:sz w:val="26"/>
          <w:szCs w:val="26"/>
        </w:rPr>
      </w:pPr>
      <w:r w:rsidRPr="00BA1560">
        <w:rPr>
          <w:sz w:val="26"/>
          <w:szCs w:val="26"/>
        </w:rPr>
        <w:t>Pha sáng là pha chuyển năng lượng ánh sáng thành năng lượng ATP, NADPH. Pha sáng diễn ra ở thilacoit, cần có ánh sáng, nước, ADP, NADP</w:t>
      </w:r>
      <w:r w:rsidRPr="00BA1560">
        <w:rPr>
          <w:sz w:val="26"/>
          <w:szCs w:val="26"/>
          <w:vertAlign w:val="superscript"/>
        </w:rPr>
        <w:t>+</w:t>
      </w:r>
      <w:r w:rsidRPr="00BA1560">
        <w:rPr>
          <w:sz w:val="26"/>
          <w:szCs w:val="26"/>
        </w:rPr>
        <w:t>; Sản phẩm của pha sáng: ATP, NADPH, O2.</w:t>
      </w:r>
    </w:p>
    <w:p w14:paraId="0E926ED1" w14:textId="77777777" w:rsidR="00294731" w:rsidRPr="00BA1560" w:rsidRDefault="006E6C35" w:rsidP="00BA1560">
      <w:pPr>
        <w:pStyle w:val="BodyText"/>
        <w:numPr>
          <w:ilvl w:val="0"/>
          <w:numId w:val="4"/>
        </w:numPr>
        <w:tabs>
          <w:tab w:val="left" w:pos="262"/>
        </w:tabs>
        <w:spacing w:line="360" w:lineRule="auto"/>
        <w:jc w:val="both"/>
        <w:rPr>
          <w:sz w:val="26"/>
          <w:szCs w:val="26"/>
        </w:rPr>
      </w:pPr>
      <w:r w:rsidRPr="00BA1560">
        <w:rPr>
          <w:sz w:val="26"/>
          <w:szCs w:val="26"/>
        </w:rPr>
        <w:t>Quang phân li nước diễn ra ở pha sáng: H2O -&gt; 4H+ + 4e + O2.</w:t>
      </w:r>
    </w:p>
    <w:p w14:paraId="22B1EE97" w14:textId="77777777" w:rsidR="00294731" w:rsidRPr="00BA1560" w:rsidRDefault="006E6C35" w:rsidP="00BA1560">
      <w:pPr>
        <w:pStyle w:val="BodyText"/>
        <w:numPr>
          <w:ilvl w:val="0"/>
          <w:numId w:val="4"/>
        </w:numPr>
        <w:tabs>
          <w:tab w:val="left" w:pos="262"/>
        </w:tabs>
        <w:spacing w:line="360" w:lineRule="auto"/>
        <w:jc w:val="both"/>
        <w:rPr>
          <w:sz w:val="26"/>
          <w:szCs w:val="26"/>
        </w:rPr>
      </w:pPr>
      <w:r w:rsidRPr="00BA1560">
        <w:rPr>
          <w:sz w:val="26"/>
          <w:szCs w:val="26"/>
        </w:rPr>
        <w:t>Pha tối diễn ra ở chất nền lục lạp, cần có CO2, ATP, NADPH; Sản phẩm của pha tối: glucôzơ, ADP, NADP</w:t>
      </w:r>
      <w:r w:rsidRPr="00BA1560">
        <w:rPr>
          <w:sz w:val="26"/>
          <w:szCs w:val="26"/>
          <w:vertAlign w:val="superscript"/>
        </w:rPr>
        <w:t>+</w:t>
      </w:r>
      <w:r w:rsidRPr="00BA1560">
        <w:rPr>
          <w:sz w:val="26"/>
          <w:szCs w:val="26"/>
        </w:rPr>
        <w:t>.</w:t>
      </w:r>
    </w:p>
    <w:p w14:paraId="1F1AE635" w14:textId="77777777" w:rsidR="00294731" w:rsidRPr="00BA1560" w:rsidRDefault="006E6C35" w:rsidP="00BA1560">
      <w:pPr>
        <w:pStyle w:val="BodyText"/>
        <w:numPr>
          <w:ilvl w:val="0"/>
          <w:numId w:val="4"/>
        </w:numPr>
        <w:tabs>
          <w:tab w:val="left" w:pos="262"/>
        </w:tabs>
        <w:spacing w:line="360" w:lineRule="auto"/>
        <w:jc w:val="both"/>
        <w:rPr>
          <w:sz w:val="26"/>
          <w:szCs w:val="26"/>
        </w:rPr>
      </w:pPr>
      <w:r w:rsidRPr="00BA1560">
        <w:rPr>
          <w:sz w:val="26"/>
          <w:szCs w:val="26"/>
        </w:rPr>
        <w:t>Các nhóm thực vật C3, C4, CAM đều có pha sáng giống nhau, chỉ khác nhau ở pha tối. Pha tối ở thực vật C3 chỉ có chu trình Canvin; Ở thực vật C4 và thực vật CAM còn có thêm chu trình C4 xảy ra trước chu trình Canvin.</w:t>
      </w:r>
    </w:p>
    <w:p w14:paraId="65FE4071" w14:textId="77777777" w:rsidR="00294731" w:rsidRPr="00BA1560" w:rsidRDefault="006E6C35" w:rsidP="00BA1560">
      <w:pPr>
        <w:pStyle w:val="BodyText"/>
        <w:numPr>
          <w:ilvl w:val="0"/>
          <w:numId w:val="4"/>
        </w:numPr>
        <w:tabs>
          <w:tab w:val="left" w:pos="262"/>
        </w:tabs>
        <w:spacing w:line="360" w:lineRule="auto"/>
        <w:jc w:val="both"/>
        <w:rPr>
          <w:sz w:val="26"/>
          <w:szCs w:val="26"/>
        </w:rPr>
      </w:pPr>
      <w:r w:rsidRPr="00BA1560">
        <w:rPr>
          <w:sz w:val="26"/>
          <w:szCs w:val="26"/>
        </w:rPr>
        <w:t>AlPG từ chu trình Canvin chuyển hóa thành cacbohidrat, prôtêin, lipit.</w:t>
      </w:r>
    </w:p>
    <w:p w14:paraId="65FB09F0" w14:textId="77777777" w:rsidR="00294731" w:rsidRPr="00BA1560" w:rsidRDefault="006E6C35" w:rsidP="00BA1560">
      <w:pPr>
        <w:pStyle w:val="BodyText"/>
        <w:numPr>
          <w:ilvl w:val="0"/>
          <w:numId w:val="4"/>
        </w:numPr>
        <w:tabs>
          <w:tab w:val="left" w:pos="267"/>
        </w:tabs>
        <w:spacing w:line="360" w:lineRule="auto"/>
        <w:jc w:val="both"/>
        <w:rPr>
          <w:sz w:val="26"/>
          <w:szCs w:val="26"/>
        </w:rPr>
      </w:pPr>
      <w:r w:rsidRPr="00BA1560">
        <w:rPr>
          <w:sz w:val="26"/>
          <w:szCs w:val="26"/>
        </w:rPr>
        <w:lastRenderedPageBreak/>
        <w:t>Thực vật C4 (cây mía, rau dền, ngô, cao lương, kê) có chu trình Canvil diễn ra ở lục lạp bao bó mạch; Chu trình C4 diễn ra ở lục lạp của tế bào mô dậu.</w:t>
      </w:r>
    </w:p>
    <w:p w14:paraId="6AB922B0" w14:textId="77777777" w:rsidR="00294731" w:rsidRPr="00BA1560" w:rsidRDefault="006E6C35" w:rsidP="00BA1560">
      <w:pPr>
        <w:pStyle w:val="BodyText"/>
        <w:numPr>
          <w:ilvl w:val="0"/>
          <w:numId w:val="4"/>
        </w:numPr>
        <w:tabs>
          <w:tab w:val="left" w:pos="262"/>
        </w:tabs>
        <w:spacing w:line="360" w:lineRule="auto"/>
        <w:jc w:val="both"/>
        <w:rPr>
          <w:sz w:val="26"/>
          <w:szCs w:val="26"/>
        </w:rPr>
      </w:pPr>
      <w:r w:rsidRPr="00BA1560">
        <w:rPr>
          <w:sz w:val="26"/>
          <w:szCs w:val="26"/>
        </w:rPr>
        <w:t>Thực vật CAM (cây xương rồng, dứa, thanh long, thuốc bỏng), chu trình C4 diễn ra vào ban đêm, trong tế bào chất của tế bào mô dậu.</w:t>
      </w:r>
    </w:p>
    <w:p w14:paraId="5B74A65B" w14:textId="1ACB67F5" w:rsidR="00294731" w:rsidRPr="00BA1560" w:rsidRDefault="006E6C35" w:rsidP="00BA1560">
      <w:pPr>
        <w:pStyle w:val="BodyText"/>
        <w:spacing w:line="360" w:lineRule="auto"/>
        <w:jc w:val="both"/>
        <w:rPr>
          <w:sz w:val="26"/>
          <w:szCs w:val="26"/>
        </w:rPr>
      </w:pPr>
      <w:r w:rsidRPr="00BA1560">
        <w:rPr>
          <w:b/>
          <w:bCs/>
          <w:color w:val="0000FF"/>
          <w:sz w:val="26"/>
          <w:szCs w:val="26"/>
        </w:rPr>
        <w:t xml:space="preserve">CÁC NHÂN TỐ ẢNH HƯỞNG ĐẾN QUANG HỢP </w:t>
      </w:r>
    </w:p>
    <w:p w14:paraId="251EEAE5" w14:textId="77777777" w:rsidR="00294731" w:rsidRPr="00BA1560" w:rsidRDefault="006E6C35" w:rsidP="00BA1560">
      <w:pPr>
        <w:pStyle w:val="Heading10"/>
        <w:keepNext/>
        <w:keepLines/>
        <w:numPr>
          <w:ilvl w:val="0"/>
          <w:numId w:val="5"/>
        </w:numPr>
        <w:tabs>
          <w:tab w:val="left" w:pos="349"/>
        </w:tabs>
        <w:spacing w:line="360" w:lineRule="auto"/>
        <w:jc w:val="both"/>
        <w:rPr>
          <w:sz w:val="26"/>
          <w:szCs w:val="26"/>
        </w:rPr>
      </w:pPr>
      <w:bookmarkStart w:id="3" w:name="bookmark6"/>
      <w:r w:rsidRPr="00BA1560">
        <w:rPr>
          <w:sz w:val="26"/>
          <w:szCs w:val="26"/>
        </w:rPr>
        <w:t>Ánh sáng</w:t>
      </w:r>
      <w:bookmarkEnd w:id="3"/>
    </w:p>
    <w:p w14:paraId="2E261401" w14:textId="77777777" w:rsidR="00294731" w:rsidRPr="00BA1560" w:rsidRDefault="006E6C35" w:rsidP="00BA1560">
      <w:pPr>
        <w:pStyle w:val="BodyText"/>
        <w:numPr>
          <w:ilvl w:val="0"/>
          <w:numId w:val="6"/>
        </w:numPr>
        <w:tabs>
          <w:tab w:val="left" w:pos="282"/>
        </w:tabs>
        <w:spacing w:line="360" w:lineRule="auto"/>
        <w:jc w:val="both"/>
        <w:rPr>
          <w:sz w:val="26"/>
          <w:szCs w:val="26"/>
        </w:rPr>
      </w:pPr>
      <w:r w:rsidRPr="00BA1560">
        <w:rPr>
          <w:sz w:val="26"/>
          <w:szCs w:val="26"/>
        </w:rPr>
        <w:t>Cường độ ánh sáng khác nhau có ảnh hưởng khác nhau đến quang hợp.</w:t>
      </w:r>
    </w:p>
    <w:p w14:paraId="05DA48C7" w14:textId="77777777" w:rsidR="00294731" w:rsidRPr="00BA1560" w:rsidRDefault="006E6C35" w:rsidP="00BA1560">
      <w:pPr>
        <w:pStyle w:val="BodyText"/>
        <w:numPr>
          <w:ilvl w:val="0"/>
          <w:numId w:val="6"/>
        </w:numPr>
        <w:tabs>
          <w:tab w:val="left" w:pos="262"/>
        </w:tabs>
        <w:spacing w:line="360" w:lineRule="auto"/>
        <w:jc w:val="both"/>
        <w:rPr>
          <w:sz w:val="26"/>
          <w:szCs w:val="26"/>
        </w:rPr>
      </w:pPr>
      <w:r w:rsidRPr="00BA1560">
        <w:rPr>
          <w:sz w:val="26"/>
          <w:szCs w:val="26"/>
        </w:rPr>
        <w:t>Điểm bù ánh sáng là cường độ ánh sáng mà tại đó: Cường độ quang hợp = cường độ hô hấp.</w:t>
      </w:r>
    </w:p>
    <w:p w14:paraId="2226A8AD" w14:textId="77777777" w:rsidR="00294731" w:rsidRPr="00BA1560" w:rsidRDefault="006E6C35" w:rsidP="00BA1560">
      <w:pPr>
        <w:pStyle w:val="BodyText"/>
        <w:numPr>
          <w:ilvl w:val="0"/>
          <w:numId w:val="6"/>
        </w:numPr>
        <w:tabs>
          <w:tab w:val="left" w:pos="262"/>
        </w:tabs>
        <w:spacing w:line="360" w:lineRule="auto"/>
        <w:jc w:val="both"/>
        <w:rPr>
          <w:sz w:val="26"/>
          <w:szCs w:val="26"/>
        </w:rPr>
      </w:pPr>
      <w:r w:rsidRPr="00BA1560">
        <w:rPr>
          <w:sz w:val="26"/>
          <w:szCs w:val="26"/>
        </w:rPr>
        <w:t>Điểm bảo hòa ánh sáng là cường độ ánh sáng mà tại đó quang hợp đạt cực đại.</w:t>
      </w:r>
    </w:p>
    <w:p w14:paraId="4021B908" w14:textId="77777777" w:rsidR="00294731" w:rsidRPr="00BA1560" w:rsidRDefault="006E6C35" w:rsidP="00BA1560">
      <w:pPr>
        <w:pStyle w:val="BodyText"/>
        <w:numPr>
          <w:ilvl w:val="0"/>
          <w:numId w:val="6"/>
        </w:numPr>
        <w:tabs>
          <w:tab w:val="left" w:pos="282"/>
        </w:tabs>
        <w:spacing w:line="360" w:lineRule="auto"/>
        <w:jc w:val="both"/>
        <w:rPr>
          <w:sz w:val="26"/>
          <w:szCs w:val="26"/>
        </w:rPr>
      </w:pPr>
      <w:r w:rsidRPr="00BA1560">
        <w:rPr>
          <w:sz w:val="26"/>
          <w:szCs w:val="26"/>
        </w:rPr>
        <w:t>Quang phổ ánh sáng khác nhau có ảnh hưởng khác nhau đến quang hợp.</w:t>
      </w:r>
    </w:p>
    <w:p w14:paraId="68C44CFB" w14:textId="77777777" w:rsidR="00294731" w:rsidRPr="00BA1560" w:rsidRDefault="006E6C35" w:rsidP="00BA1560">
      <w:pPr>
        <w:pStyle w:val="BodyText"/>
        <w:numPr>
          <w:ilvl w:val="0"/>
          <w:numId w:val="6"/>
        </w:numPr>
        <w:tabs>
          <w:tab w:val="left" w:pos="262"/>
        </w:tabs>
        <w:spacing w:line="360" w:lineRule="auto"/>
        <w:jc w:val="both"/>
        <w:rPr>
          <w:sz w:val="26"/>
          <w:szCs w:val="26"/>
        </w:rPr>
      </w:pPr>
      <w:r w:rsidRPr="00BA1560">
        <w:rPr>
          <w:sz w:val="26"/>
          <w:szCs w:val="26"/>
        </w:rPr>
        <w:t>Các tia sáng xanh tím kích thích tổng hợp các axit amin, protein. Các tia sáng đỏ xúc tiến quá trình hình thành cacbohidrat.</w:t>
      </w:r>
    </w:p>
    <w:p w14:paraId="4DCA3AA9" w14:textId="77777777" w:rsidR="00294731" w:rsidRPr="00BA1560" w:rsidRDefault="006E6C35" w:rsidP="00BA1560">
      <w:pPr>
        <w:pStyle w:val="BodyText"/>
        <w:numPr>
          <w:ilvl w:val="0"/>
          <w:numId w:val="6"/>
        </w:numPr>
        <w:tabs>
          <w:tab w:val="left" w:pos="282"/>
        </w:tabs>
        <w:spacing w:line="360" w:lineRule="auto"/>
        <w:jc w:val="both"/>
        <w:rPr>
          <w:sz w:val="26"/>
          <w:szCs w:val="26"/>
        </w:rPr>
      </w:pPr>
      <w:r w:rsidRPr="00BA1560">
        <w:rPr>
          <w:sz w:val="26"/>
          <w:szCs w:val="26"/>
        </w:rPr>
        <w:t>Thành phần ánh sáng biến động theo thời gian trong ngày và theo độ sâu của nước.</w:t>
      </w:r>
    </w:p>
    <w:p w14:paraId="62393A70" w14:textId="77777777" w:rsidR="00294731" w:rsidRPr="00BA1560" w:rsidRDefault="006E6C35" w:rsidP="00BA1560">
      <w:pPr>
        <w:pStyle w:val="BodyText"/>
        <w:numPr>
          <w:ilvl w:val="0"/>
          <w:numId w:val="6"/>
        </w:numPr>
        <w:tabs>
          <w:tab w:val="left" w:pos="282"/>
        </w:tabs>
        <w:spacing w:line="360" w:lineRule="auto"/>
        <w:jc w:val="both"/>
        <w:rPr>
          <w:sz w:val="26"/>
          <w:szCs w:val="26"/>
        </w:rPr>
      </w:pPr>
      <w:r w:rsidRPr="00BA1560">
        <w:rPr>
          <w:sz w:val="26"/>
          <w:szCs w:val="26"/>
        </w:rPr>
        <w:t>Cây mọc dưới tán rừng rậm chứa nhiều diệp lục b giúp hấp thụ tia sáng có bước sóng ngắn.</w:t>
      </w:r>
    </w:p>
    <w:p w14:paraId="4883BABF" w14:textId="77777777" w:rsidR="00294731" w:rsidRPr="00BA1560" w:rsidRDefault="006E6C35" w:rsidP="00BA1560">
      <w:pPr>
        <w:pStyle w:val="BodyText"/>
        <w:numPr>
          <w:ilvl w:val="0"/>
          <w:numId w:val="5"/>
        </w:numPr>
        <w:tabs>
          <w:tab w:val="left" w:pos="368"/>
        </w:tabs>
        <w:spacing w:line="360" w:lineRule="auto"/>
        <w:jc w:val="both"/>
        <w:rPr>
          <w:sz w:val="26"/>
          <w:szCs w:val="26"/>
        </w:rPr>
      </w:pPr>
      <w:r w:rsidRPr="00BA1560">
        <w:rPr>
          <w:b/>
          <w:bCs/>
          <w:color w:val="0000FF"/>
          <w:sz w:val="26"/>
          <w:szCs w:val="26"/>
        </w:rPr>
        <w:t xml:space="preserve">Nồng độ CO2: </w:t>
      </w:r>
      <w:r w:rsidRPr="00BA1560">
        <w:rPr>
          <w:sz w:val="26"/>
          <w:szCs w:val="26"/>
        </w:rPr>
        <w:t>Từ 0,008% đến 0,3%.</w:t>
      </w:r>
    </w:p>
    <w:p w14:paraId="00A005FC" w14:textId="77777777" w:rsidR="00294731" w:rsidRPr="00BA1560" w:rsidRDefault="006E6C35" w:rsidP="00BA1560">
      <w:pPr>
        <w:pStyle w:val="BodyText"/>
        <w:numPr>
          <w:ilvl w:val="0"/>
          <w:numId w:val="5"/>
        </w:numPr>
        <w:tabs>
          <w:tab w:val="left" w:pos="368"/>
        </w:tabs>
        <w:spacing w:line="360" w:lineRule="auto"/>
        <w:jc w:val="both"/>
        <w:rPr>
          <w:sz w:val="26"/>
          <w:szCs w:val="26"/>
        </w:rPr>
      </w:pPr>
      <w:r w:rsidRPr="00BA1560">
        <w:rPr>
          <w:b/>
          <w:bCs/>
          <w:color w:val="0000FF"/>
          <w:sz w:val="26"/>
          <w:szCs w:val="26"/>
        </w:rPr>
        <w:t xml:space="preserve">Nước: </w:t>
      </w:r>
      <w:r w:rsidRPr="00BA1560">
        <w:rPr>
          <w:sz w:val="26"/>
          <w:szCs w:val="26"/>
        </w:rPr>
        <w:t>Khi thiếu nước, cây chịu hạn có thể duy trì quang hợp ổn định hơn cây trung sinh và cây ưa ẩm.</w:t>
      </w:r>
    </w:p>
    <w:p w14:paraId="16124ACC" w14:textId="77777777" w:rsidR="00294731" w:rsidRPr="00BA1560" w:rsidRDefault="006E6C35" w:rsidP="00BA1560">
      <w:pPr>
        <w:pStyle w:val="Heading10"/>
        <w:keepNext/>
        <w:keepLines/>
        <w:numPr>
          <w:ilvl w:val="0"/>
          <w:numId w:val="5"/>
        </w:numPr>
        <w:tabs>
          <w:tab w:val="left" w:pos="358"/>
          <w:tab w:val="left" w:pos="4421"/>
        </w:tabs>
        <w:spacing w:line="360" w:lineRule="auto"/>
        <w:jc w:val="both"/>
        <w:rPr>
          <w:sz w:val="26"/>
          <w:szCs w:val="26"/>
        </w:rPr>
      </w:pPr>
      <w:bookmarkStart w:id="4" w:name="bookmark8"/>
      <w:r w:rsidRPr="00BA1560">
        <w:rPr>
          <w:sz w:val="26"/>
          <w:szCs w:val="26"/>
        </w:rPr>
        <w:t>Nhiệt độ:</w:t>
      </w:r>
      <w:r w:rsidRPr="00BA1560">
        <w:rPr>
          <w:sz w:val="26"/>
          <w:szCs w:val="26"/>
        </w:rPr>
        <w:tab/>
      </w:r>
      <w:r w:rsidRPr="00BA1560">
        <w:rPr>
          <w:color w:val="FEDE80"/>
          <w:sz w:val="26"/>
          <w:szCs w:val="26"/>
        </w:rPr>
        <w:t>*</w:t>
      </w:r>
      <w:bookmarkEnd w:id="4"/>
    </w:p>
    <w:p w14:paraId="56CC3B11" w14:textId="77777777" w:rsidR="00294731" w:rsidRPr="00BA1560" w:rsidRDefault="006E6C35" w:rsidP="00BA1560">
      <w:pPr>
        <w:pStyle w:val="BodyText"/>
        <w:numPr>
          <w:ilvl w:val="0"/>
          <w:numId w:val="7"/>
        </w:numPr>
        <w:tabs>
          <w:tab w:val="left" w:pos="262"/>
        </w:tabs>
        <w:spacing w:line="360" w:lineRule="auto"/>
        <w:jc w:val="both"/>
        <w:rPr>
          <w:sz w:val="26"/>
          <w:szCs w:val="26"/>
        </w:rPr>
      </w:pPr>
      <w:r w:rsidRPr="00BA1560">
        <w:rPr>
          <w:sz w:val="26"/>
          <w:szCs w:val="26"/>
        </w:rPr>
        <w:t xml:space="preserve">Nhiệt độ ảnh hưởng đến các phản ứng </w:t>
      </w:r>
      <w:r w:rsidRPr="00BA1560">
        <w:rPr>
          <w:sz w:val="26"/>
          <w:szCs w:val="26"/>
          <w:lang w:eastAsia="en-US" w:bidi="en-US"/>
        </w:rPr>
        <w:t xml:space="preserve">enzim </w:t>
      </w:r>
      <w:r w:rsidRPr="00BA1560">
        <w:rPr>
          <w:sz w:val="26"/>
          <w:szCs w:val="26"/>
        </w:rPr>
        <w:t>trong pha sáng và pha tối quang hợp.</w:t>
      </w:r>
    </w:p>
    <w:p w14:paraId="7402E10A" w14:textId="77777777" w:rsidR="00294731" w:rsidRPr="00BA1560" w:rsidRDefault="006E6C35" w:rsidP="00BA1560">
      <w:pPr>
        <w:pStyle w:val="BodyText"/>
        <w:numPr>
          <w:ilvl w:val="0"/>
          <w:numId w:val="7"/>
        </w:numPr>
        <w:tabs>
          <w:tab w:val="left" w:pos="262"/>
        </w:tabs>
        <w:spacing w:line="360" w:lineRule="auto"/>
        <w:jc w:val="both"/>
        <w:rPr>
          <w:sz w:val="26"/>
          <w:szCs w:val="26"/>
        </w:rPr>
      </w:pPr>
      <w:r w:rsidRPr="00BA1560">
        <w:rPr>
          <w:sz w:val="26"/>
          <w:szCs w:val="26"/>
        </w:rPr>
        <w:t>Các loài cây khác nhau có nhiệt độ cực tiểu khác nhau, nhiệt độ cực đại khác nhau.</w:t>
      </w:r>
    </w:p>
    <w:p w14:paraId="2D802755" w14:textId="77777777" w:rsidR="00294731" w:rsidRPr="00BA1560" w:rsidRDefault="006E6C35" w:rsidP="00BA1560">
      <w:pPr>
        <w:pStyle w:val="Heading10"/>
        <w:keepNext/>
        <w:keepLines/>
        <w:numPr>
          <w:ilvl w:val="0"/>
          <w:numId w:val="5"/>
        </w:numPr>
        <w:tabs>
          <w:tab w:val="left" w:pos="358"/>
        </w:tabs>
        <w:spacing w:line="360" w:lineRule="auto"/>
        <w:jc w:val="both"/>
        <w:rPr>
          <w:sz w:val="26"/>
          <w:szCs w:val="26"/>
        </w:rPr>
      </w:pPr>
      <w:bookmarkStart w:id="5" w:name="bookmark10"/>
      <w:r w:rsidRPr="00BA1560">
        <w:rPr>
          <w:sz w:val="26"/>
          <w:szCs w:val="26"/>
        </w:rPr>
        <w:t>Nguyên tố khoáng:</w:t>
      </w:r>
      <w:bookmarkEnd w:id="5"/>
    </w:p>
    <w:p w14:paraId="2871B488" w14:textId="77777777" w:rsidR="00294731" w:rsidRPr="00BA1560" w:rsidRDefault="006E6C35" w:rsidP="00BA1560">
      <w:pPr>
        <w:pStyle w:val="BodyText"/>
        <w:spacing w:line="360" w:lineRule="auto"/>
        <w:jc w:val="both"/>
        <w:rPr>
          <w:sz w:val="26"/>
          <w:szCs w:val="26"/>
        </w:rPr>
      </w:pPr>
      <w:r w:rsidRPr="00BA1560">
        <w:rPr>
          <w:sz w:val="26"/>
          <w:szCs w:val="26"/>
        </w:rPr>
        <w:t xml:space="preserve">- Nguyên tố khoáng ảnh hưởng đến quang hợp thông qua hoạt hóa </w:t>
      </w:r>
      <w:r w:rsidRPr="00BA1560">
        <w:rPr>
          <w:sz w:val="26"/>
          <w:szCs w:val="26"/>
          <w:lang w:eastAsia="en-US" w:bidi="en-US"/>
        </w:rPr>
        <w:t xml:space="preserve">enzim, </w:t>
      </w:r>
      <w:r w:rsidRPr="00BA1560">
        <w:rPr>
          <w:sz w:val="26"/>
          <w:szCs w:val="26"/>
        </w:rPr>
        <w:t>điều tiết độ mở khí khổng, quang phân li nước.</w:t>
      </w:r>
    </w:p>
    <w:p w14:paraId="2D279847" w14:textId="77777777" w:rsidR="00294731" w:rsidRPr="00BA1560" w:rsidRDefault="006E6C35" w:rsidP="00BA1560">
      <w:pPr>
        <w:pStyle w:val="BodyText"/>
        <w:numPr>
          <w:ilvl w:val="0"/>
          <w:numId w:val="5"/>
        </w:numPr>
        <w:tabs>
          <w:tab w:val="left" w:pos="368"/>
        </w:tabs>
        <w:spacing w:line="360" w:lineRule="auto"/>
        <w:jc w:val="both"/>
        <w:rPr>
          <w:sz w:val="26"/>
          <w:szCs w:val="26"/>
        </w:rPr>
      </w:pPr>
      <w:r w:rsidRPr="00BA1560">
        <w:rPr>
          <w:b/>
          <w:bCs/>
          <w:color w:val="0000FF"/>
          <w:sz w:val="26"/>
          <w:szCs w:val="26"/>
        </w:rPr>
        <w:t xml:space="preserve">Trồng cây dưới ánh sáng nhân tạo: </w:t>
      </w:r>
      <w:r w:rsidRPr="00BA1560">
        <w:rPr>
          <w:sz w:val="26"/>
          <w:szCs w:val="26"/>
        </w:rPr>
        <w:t>Xây dựng nhà lưới, nhà kính và chiếu ánh sáng nhân tạo để trồng cây nhằm tăng năng suất cây trồng.</w:t>
      </w:r>
    </w:p>
    <w:p w14:paraId="6309B196" w14:textId="77777777" w:rsidR="00294731" w:rsidRPr="00BA1560" w:rsidRDefault="006E6C35" w:rsidP="00BA1560">
      <w:pPr>
        <w:pStyle w:val="Heading10"/>
        <w:keepNext/>
        <w:keepLines/>
        <w:numPr>
          <w:ilvl w:val="0"/>
          <w:numId w:val="5"/>
        </w:numPr>
        <w:tabs>
          <w:tab w:val="left" w:pos="363"/>
        </w:tabs>
        <w:spacing w:line="360" w:lineRule="auto"/>
        <w:jc w:val="both"/>
        <w:rPr>
          <w:sz w:val="26"/>
          <w:szCs w:val="26"/>
        </w:rPr>
      </w:pPr>
      <w:bookmarkStart w:id="6" w:name="bookmark12"/>
      <w:r w:rsidRPr="00BA1560">
        <w:rPr>
          <w:sz w:val="26"/>
          <w:szCs w:val="26"/>
        </w:rPr>
        <w:t>Năng suất cây trồng:</w:t>
      </w:r>
      <w:bookmarkEnd w:id="6"/>
    </w:p>
    <w:p w14:paraId="05EEA083" w14:textId="77777777" w:rsidR="00294731" w:rsidRPr="00BA1560" w:rsidRDefault="006E6C35" w:rsidP="00BA1560">
      <w:pPr>
        <w:pStyle w:val="BodyText"/>
        <w:numPr>
          <w:ilvl w:val="0"/>
          <w:numId w:val="8"/>
        </w:numPr>
        <w:tabs>
          <w:tab w:val="left" w:pos="267"/>
        </w:tabs>
        <w:spacing w:line="360" w:lineRule="auto"/>
        <w:jc w:val="both"/>
        <w:rPr>
          <w:sz w:val="26"/>
          <w:szCs w:val="26"/>
        </w:rPr>
      </w:pPr>
      <w:r w:rsidRPr="00BA1560">
        <w:rPr>
          <w:sz w:val="26"/>
          <w:szCs w:val="26"/>
        </w:rPr>
        <w:t>Quang hợp quyết định khoảng 90 - 95% năng suất cây trồng (5 đến 10% còn lại phụ thuộc vào nguyên tố khoáng).</w:t>
      </w:r>
    </w:p>
    <w:p w14:paraId="2E906CFA" w14:textId="77777777" w:rsidR="00294731" w:rsidRPr="00BA1560" w:rsidRDefault="006E6C35" w:rsidP="00BA1560">
      <w:pPr>
        <w:pStyle w:val="BodyText"/>
        <w:numPr>
          <w:ilvl w:val="0"/>
          <w:numId w:val="8"/>
        </w:numPr>
        <w:tabs>
          <w:tab w:val="left" w:pos="262"/>
        </w:tabs>
        <w:spacing w:line="360" w:lineRule="auto"/>
        <w:jc w:val="both"/>
        <w:rPr>
          <w:sz w:val="26"/>
          <w:szCs w:val="26"/>
        </w:rPr>
      </w:pPr>
      <w:r w:rsidRPr="00BA1560">
        <w:rPr>
          <w:sz w:val="26"/>
          <w:szCs w:val="26"/>
        </w:rPr>
        <w:t>Tăng năng suất quang hợp bằng cách: Tăng diện tích lá, tăng cường độ quang hợp và hiệu suất quang hợp; Sử dụng giống mới có năng suất cao; Tăng hệ số kinh tế của giống.</w:t>
      </w:r>
    </w:p>
    <w:p w14:paraId="75B16CD0" w14:textId="77777777" w:rsidR="00294731" w:rsidRPr="00BA1560" w:rsidRDefault="006E6C35" w:rsidP="00BA1560">
      <w:pPr>
        <w:pStyle w:val="BodyText"/>
        <w:numPr>
          <w:ilvl w:val="0"/>
          <w:numId w:val="8"/>
        </w:numPr>
        <w:tabs>
          <w:tab w:val="left" w:pos="282"/>
        </w:tabs>
        <w:spacing w:line="360" w:lineRule="auto"/>
        <w:jc w:val="both"/>
        <w:rPr>
          <w:sz w:val="26"/>
          <w:szCs w:val="26"/>
        </w:rPr>
      </w:pPr>
      <w:r w:rsidRPr="00BA1560">
        <w:rPr>
          <w:sz w:val="26"/>
          <w:szCs w:val="26"/>
        </w:rPr>
        <w:t>Mỗi nhân tố sinh thái đều có vùng cực thuận, điểm giới hạn dưới và điểm dưới hạn trên.</w:t>
      </w:r>
    </w:p>
    <w:p w14:paraId="32A85808" w14:textId="77777777" w:rsidR="00294731" w:rsidRPr="00BA1560" w:rsidRDefault="006E6C35" w:rsidP="00BA1560">
      <w:pPr>
        <w:pStyle w:val="BodyText"/>
        <w:numPr>
          <w:ilvl w:val="0"/>
          <w:numId w:val="8"/>
        </w:numPr>
        <w:tabs>
          <w:tab w:val="left" w:pos="301"/>
        </w:tabs>
        <w:spacing w:line="360" w:lineRule="auto"/>
        <w:jc w:val="both"/>
        <w:rPr>
          <w:sz w:val="26"/>
          <w:szCs w:val="26"/>
        </w:rPr>
      </w:pPr>
      <w:r w:rsidRPr="00BA1560">
        <w:rPr>
          <w:sz w:val="26"/>
          <w:szCs w:val="26"/>
        </w:rPr>
        <w:t>&gt; Khi các giá trị chưa đạt bão hòa thì tăng cường các nhân tố (nhiệt độ, độ ẩm, ánh sáng, khoáng, CO2) đều làm tăng cường độ quang hợp.</w:t>
      </w:r>
    </w:p>
    <w:p w14:paraId="7F45F71B" w14:textId="77777777" w:rsidR="00294731" w:rsidRPr="00BA1560" w:rsidRDefault="006E6C35" w:rsidP="00BA1560">
      <w:pPr>
        <w:pStyle w:val="BodyText"/>
        <w:numPr>
          <w:ilvl w:val="0"/>
          <w:numId w:val="8"/>
        </w:numPr>
        <w:tabs>
          <w:tab w:val="left" w:pos="267"/>
        </w:tabs>
        <w:spacing w:line="360" w:lineRule="auto"/>
        <w:jc w:val="both"/>
        <w:rPr>
          <w:sz w:val="26"/>
          <w:szCs w:val="26"/>
        </w:rPr>
      </w:pPr>
      <w:r w:rsidRPr="00BA1560">
        <w:rPr>
          <w:sz w:val="26"/>
          <w:szCs w:val="26"/>
        </w:rPr>
        <w:t xml:space="preserve">Cường độ quang hợp phụ thuộc vào nhiệt độ, ánh áng, nồng độ CO2, dinh dưỡng khoáng, nước. Trong </w:t>
      </w:r>
      <w:r w:rsidRPr="00BA1560">
        <w:rPr>
          <w:sz w:val="26"/>
          <w:szCs w:val="26"/>
        </w:rPr>
        <w:lastRenderedPageBreak/>
        <w:t>tự nhiên, các yếu tố môi trường không tác động riêng rẽ lên quang hợp mà là tác động phối hợp với nhau.</w:t>
      </w:r>
    </w:p>
    <w:p w14:paraId="3A25BC99" w14:textId="77777777" w:rsidR="00294731" w:rsidRPr="00BA1560" w:rsidRDefault="006E6C35" w:rsidP="00BA1560">
      <w:pPr>
        <w:pStyle w:val="BodyText"/>
        <w:numPr>
          <w:ilvl w:val="0"/>
          <w:numId w:val="8"/>
        </w:numPr>
        <w:tabs>
          <w:tab w:val="left" w:pos="262"/>
        </w:tabs>
        <w:spacing w:line="360" w:lineRule="auto"/>
        <w:jc w:val="both"/>
        <w:rPr>
          <w:sz w:val="26"/>
          <w:szCs w:val="26"/>
        </w:rPr>
      </w:pPr>
      <w:r w:rsidRPr="00BA1560">
        <w:rPr>
          <w:sz w:val="26"/>
          <w:szCs w:val="26"/>
        </w:rPr>
        <w:t>Khi nồng độ CO2 chưa đạt giá trị bão hòa thì tăng nồng độ CO2 sẽ tăng cường độ quang hợp.</w:t>
      </w:r>
    </w:p>
    <w:p w14:paraId="54C101BD" w14:textId="77777777" w:rsidR="00294731" w:rsidRPr="00BA1560" w:rsidRDefault="006E6C35" w:rsidP="00BA1560">
      <w:pPr>
        <w:pStyle w:val="BodyText"/>
        <w:numPr>
          <w:ilvl w:val="0"/>
          <w:numId w:val="8"/>
        </w:numPr>
        <w:tabs>
          <w:tab w:val="left" w:pos="262"/>
        </w:tabs>
        <w:spacing w:line="360" w:lineRule="auto"/>
        <w:jc w:val="both"/>
        <w:rPr>
          <w:sz w:val="26"/>
          <w:szCs w:val="26"/>
        </w:rPr>
      </w:pPr>
      <w:r w:rsidRPr="00BA1560">
        <w:rPr>
          <w:sz w:val="26"/>
          <w:szCs w:val="26"/>
        </w:rPr>
        <w:t>Khi nhiệt độ chưa đạt giá trị bão hòa thì tăng nhiệt độ sẽ tăng cường độ quang hợp.</w:t>
      </w:r>
    </w:p>
    <w:p w14:paraId="0B6C866E" w14:textId="085FED16" w:rsidR="00294731" w:rsidRPr="00BA1560" w:rsidRDefault="006E6C35" w:rsidP="00BA1560">
      <w:pPr>
        <w:pStyle w:val="BodyText"/>
        <w:tabs>
          <w:tab w:val="left" w:pos="7949"/>
        </w:tabs>
        <w:spacing w:line="360" w:lineRule="auto"/>
        <w:jc w:val="both"/>
        <w:rPr>
          <w:sz w:val="26"/>
          <w:szCs w:val="26"/>
        </w:rPr>
      </w:pPr>
      <w:r w:rsidRPr="00BA1560">
        <w:rPr>
          <w:b/>
          <w:bCs/>
          <w:color w:val="0000FF"/>
          <w:sz w:val="26"/>
          <w:szCs w:val="26"/>
        </w:rPr>
        <w:t>IV. Hô hấp:</w:t>
      </w:r>
      <w:r w:rsidRPr="00BA1560">
        <w:rPr>
          <w:b/>
          <w:bCs/>
          <w:color w:val="0000FF"/>
          <w:sz w:val="26"/>
          <w:szCs w:val="26"/>
        </w:rPr>
        <w:tab/>
      </w:r>
    </w:p>
    <w:p w14:paraId="5D6DEA79" w14:textId="77777777" w:rsidR="00294731" w:rsidRPr="00BA1560" w:rsidRDefault="006E6C35" w:rsidP="00BA1560">
      <w:pPr>
        <w:pStyle w:val="BodyText"/>
        <w:numPr>
          <w:ilvl w:val="0"/>
          <w:numId w:val="9"/>
        </w:numPr>
        <w:tabs>
          <w:tab w:val="left" w:pos="262"/>
        </w:tabs>
        <w:spacing w:line="360" w:lineRule="auto"/>
        <w:jc w:val="both"/>
        <w:rPr>
          <w:sz w:val="26"/>
          <w:szCs w:val="26"/>
        </w:rPr>
      </w:pPr>
      <w:r w:rsidRPr="00BA1560">
        <w:rPr>
          <w:sz w:val="26"/>
          <w:szCs w:val="26"/>
        </w:rPr>
        <w:t>Hô hấp ở thực vật là quá trình oxi hóa nguyên liệu hô hấp đến sản phẩm cuối cùng là CO2, H2O, một phần năng lượng được tích lũy trong ATP. Phương trình tổng quát của hô hấp: C6H12O6 + 6O2 -&gt; 6CO2 + 6H2O + ATP + nhiệt.</w:t>
      </w:r>
    </w:p>
    <w:p w14:paraId="5CC90CDB" w14:textId="77777777" w:rsidR="00294731" w:rsidRPr="00BA1560" w:rsidRDefault="006E6C35" w:rsidP="00BA1560">
      <w:pPr>
        <w:pStyle w:val="BodyText"/>
        <w:numPr>
          <w:ilvl w:val="0"/>
          <w:numId w:val="9"/>
        </w:numPr>
        <w:tabs>
          <w:tab w:val="left" w:pos="262"/>
        </w:tabs>
        <w:spacing w:line="360" w:lineRule="auto"/>
        <w:jc w:val="both"/>
        <w:rPr>
          <w:sz w:val="26"/>
          <w:szCs w:val="26"/>
        </w:rPr>
      </w:pPr>
      <w:r w:rsidRPr="00BA1560">
        <w:rPr>
          <w:sz w:val="26"/>
          <w:szCs w:val="26"/>
        </w:rPr>
        <w:t>Thực vật có 2 con đường hô hấp, đó là phân giải kị khí (đường phân và lên men) và phân giải hiếu khí (đường phân và hô hấp hiếu khí).</w:t>
      </w:r>
    </w:p>
    <w:p w14:paraId="27FF12CA" w14:textId="77777777" w:rsidR="00294731" w:rsidRPr="00BA1560" w:rsidRDefault="006E6C35" w:rsidP="00BA1560">
      <w:pPr>
        <w:pStyle w:val="BodyText"/>
        <w:numPr>
          <w:ilvl w:val="0"/>
          <w:numId w:val="9"/>
        </w:numPr>
        <w:tabs>
          <w:tab w:val="left" w:pos="262"/>
        </w:tabs>
        <w:spacing w:line="360" w:lineRule="auto"/>
        <w:jc w:val="both"/>
        <w:rPr>
          <w:sz w:val="26"/>
          <w:szCs w:val="26"/>
        </w:rPr>
      </w:pPr>
      <w:r w:rsidRPr="00BA1560">
        <w:rPr>
          <w:sz w:val="26"/>
          <w:szCs w:val="26"/>
        </w:rPr>
        <w:t>Hô hấp sáng là quá trình hấp thụ O2 và giải phóng CO2 ở ngoài sáng (ánh sáng quá mạnh). Hô hấp sáng gây lãng phí sản phẩm quang hợp mà không tạo ra ATP. Ở thực vật C3, khi cường độ ánh sáng quá mạnh thì khí khổng đóng, làm cho CO2 cạn kiệt, O2 tích lũy nhiều (nồng độ O2 gấp 10 lần CO2) thì enzim cacbôxilaza chuyển thành ezim ôxigenaza tiến hành ôxi hóa ribulôzơ-1,5-điphôtphat đến CO2. Hô hấp sáng xảy ra ở 3 bào quan: Lục lạp -&gt; Perôxixôm -&gt; Ti thể.</w:t>
      </w:r>
    </w:p>
    <w:p w14:paraId="7F809211" w14:textId="77777777" w:rsidR="00294731" w:rsidRPr="00BA1560" w:rsidRDefault="006E6C35" w:rsidP="00BA1560">
      <w:pPr>
        <w:pStyle w:val="BodyText"/>
        <w:numPr>
          <w:ilvl w:val="0"/>
          <w:numId w:val="9"/>
        </w:numPr>
        <w:tabs>
          <w:tab w:val="left" w:pos="267"/>
        </w:tabs>
        <w:spacing w:line="360" w:lineRule="auto"/>
        <w:jc w:val="both"/>
        <w:rPr>
          <w:sz w:val="26"/>
          <w:szCs w:val="26"/>
        </w:rPr>
      </w:pPr>
      <w:r w:rsidRPr="00BA1560">
        <w:rPr>
          <w:sz w:val="26"/>
          <w:szCs w:val="26"/>
        </w:rPr>
        <w:t>Hô hấp và quang hợp là hai quá trình phụ thuộc lẫn nhau. Hô hấp chịu ảnh hưởng của môi trường (nhiệt độ, nồng độ O2, nồng độ CO2, độ ẩm).</w:t>
      </w:r>
    </w:p>
    <w:p w14:paraId="02708958" w14:textId="77777777" w:rsidR="00294731" w:rsidRPr="00BA1560" w:rsidRDefault="006E6C35" w:rsidP="00BA1560">
      <w:pPr>
        <w:pStyle w:val="BodyText"/>
        <w:numPr>
          <w:ilvl w:val="0"/>
          <w:numId w:val="9"/>
        </w:numPr>
        <w:tabs>
          <w:tab w:val="left" w:pos="262"/>
        </w:tabs>
        <w:spacing w:line="360" w:lineRule="auto"/>
        <w:jc w:val="both"/>
        <w:rPr>
          <w:sz w:val="26"/>
          <w:szCs w:val="26"/>
        </w:rPr>
      </w:pPr>
      <w:r w:rsidRPr="00BA1560">
        <w:rPr>
          <w:sz w:val="26"/>
          <w:szCs w:val="26"/>
        </w:rPr>
        <w:t>Các sản phẩm nông nghiệp (cũ, hạt, quả, rau, ...) bị giảm chất lượng do quá trình hô hấp. Vì vậy, muốn bảo quản các sản phẩm nông nghiệp thì phải giảm quá trình hô hấp (phơi khô hạt; bảo quản lạnh các loại rau, củ).</w:t>
      </w:r>
    </w:p>
    <w:p w14:paraId="3251AF7D" w14:textId="77777777" w:rsidR="00294731" w:rsidRPr="00BA1560" w:rsidRDefault="006E6C35" w:rsidP="00BA1560">
      <w:pPr>
        <w:pStyle w:val="BodyText"/>
        <w:spacing w:line="360" w:lineRule="auto"/>
        <w:jc w:val="both"/>
        <w:rPr>
          <w:sz w:val="26"/>
          <w:szCs w:val="26"/>
        </w:rPr>
      </w:pPr>
      <w:r w:rsidRPr="00BA1560">
        <w:rPr>
          <w:b/>
          <w:bCs/>
          <w:color w:val="0000FF"/>
          <w:sz w:val="26"/>
          <w:szCs w:val="26"/>
        </w:rPr>
        <w:t>IV. Chuyển hóa vật chất và năng lượng ở động vật</w:t>
      </w:r>
    </w:p>
    <w:p w14:paraId="02C622F0" w14:textId="77777777" w:rsidR="00294731" w:rsidRPr="00BA1560" w:rsidRDefault="006E6C35" w:rsidP="00BA1560">
      <w:pPr>
        <w:pStyle w:val="BodyText"/>
        <w:numPr>
          <w:ilvl w:val="0"/>
          <w:numId w:val="10"/>
        </w:numPr>
        <w:tabs>
          <w:tab w:val="left" w:pos="349"/>
        </w:tabs>
        <w:spacing w:line="360" w:lineRule="auto"/>
        <w:jc w:val="both"/>
        <w:rPr>
          <w:sz w:val="26"/>
          <w:szCs w:val="26"/>
        </w:rPr>
      </w:pPr>
      <w:r w:rsidRPr="00BA1560">
        <w:rPr>
          <w:b/>
          <w:bCs/>
          <w:color w:val="0000FF"/>
          <w:sz w:val="26"/>
          <w:szCs w:val="26"/>
        </w:rPr>
        <w:t>Tiêu hóa ở động vật</w:t>
      </w:r>
    </w:p>
    <w:p w14:paraId="0636F11C" w14:textId="77777777" w:rsidR="00294731" w:rsidRPr="00BA1560" w:rsidRDefault="006E6C35" w:rsidP="00BA1560">
      <w:pPr>
        <w:pStyle w:val="BodyText"/>
        <w:numPr>
          <w:ilvl w:val="0"/>
          <w:numId w:val="11"/>
        </w:numPr>
        <w:tabs>
          <w:tab w:val="left" w:pos="272"/>
        </w:tabs>
        <w:spacing w:line="360" w:lineRule="auto"/>
        <w:jc w:val="both"/>
        <w:rPr>
          <w:sz w:val="26"/>
          <w:szCs w:val="26"/>
        </w:rPr>
      </w:pPr>
      <w:r w:rsidRPr="00BA1560">
        <w:rPr>
          <w:sz w:val="26"/>
          <w:szCs w:val="26"/>
        </w:rPr>
        <w:t>Tiêu hóa là quá trình biến đổi các chất dinh dưỡng có trong thức ăn thành những chất đơn giản mà cơ thể hấp thụ được.</w:t>
      </w:r>
    </w:p>
    <w:p w14:paraId="04CC8131" w14:textId="77777777" w:rsidR="00294731" w:rsidRPr="00BA1560" w:rsidRDefault="006E6C35" w:rsidP="00BA1560">
      <w:pPr>
        <w:pStyle w:val="BodyText"/>
        <w:numPr>
          <w:ilvl w:val="0"/>
          <w:numId w:val="11"/>
        </w:numPr>
        <w:tabs>
          <w:tab w:val="left" w:pos="272"/>
        </w:tabs>
        <w:spacing w:line="360" w:lineRule="auto"/>
        <w:jc w:val="both"/>
        <w:rPr>
          <w:sz w:val="26"/>
          <w:szCs w:val="26"/>
        </w:rPr>
      </w:pPr>
      <w:r w:rsidRPr="00BA1560">
        <w:rPr>
          <w:sz w:val="26"/>
          <w:szCs w:val="26"/>
        </w:rPr>
        <w:t>Ở động vật đơn bào, thức ăn được tiêu hóa trong không bào tiêu hóa (tiêu hóa nội bào). Các enzim từ lizôxôm vào không bào tiêu hóa thủy phân chất hữu cơ có trong thức ăn thành các chất dinh dưỡng đơn giản. Các chất dinh dưỡng đơn giản được tế bào sử dụng cho các hoạt động sống.</w:t>
      </w:r>
    </w:p>
    <w:p w14:paraId="3484D9E2" w14:textId="77777777" w:rsidR="00294731" w:rsidRPr="00BA1560" w:rsidRDefault="006E6C35" w:rsidP="00BA1560">
      <w:pPr>
        <w:pStyle w:val="BodyText"/>
        <w:numPr>
          <w:ilvl w:val="0"/>
          <w:numId w:val="11"/>
        </w:numPr>
        <w:tabs>
          <w:tab w:val="left" w:pos="262"/>
        </w:tabs>
        <w:spacing w:line="360" w:lineRule="auto"/>
        <w:jc w:val="both"/>
        <w:rPr>
          <w:sz w:val="26"/>
          <w:szCs w:val="26"/>
        </w:rPr>
      </w:pPr>
      <w:r w:rsidRPr="00BA1560">
        <w:rPr>
          <w:sz w:val="26"/>
          <w:szCs w:val="26"/>
        </w:rPr>
        <w:t>Ở động vật có túi tiêu hóa (thủy tức), thức ăn được tiêu hóa ngoại bào, sau đó tiêu hóa nội bào.</w:t>
      </w:r>
    </w:p>
    <w:p w14:paraId="67A77A4F" w14:textId="3A1241E9" w:rsidR="00294731" w:rsidRPr="00BA1560" w:rsidRDefault="006E6C35" w:rsidP="00BA1560">
      <w:pPr>
        <w:pStyle w:val="BodyText"/>
        <w:numPr>
          <w:ilvl w:val="0"/>
          <w:numId w:val="11"/>
        </w:numPr>
        <w:tabs>
          <w:tab w:val="left" w:pos="267"/>
        </w:tabs>
        <w:spacing w:line="360" w:lineRule="auto"/>
        <w:jc w:val="both"/>
        <w:rPr>
          <w:sz w:val="26"/>
          <w:szCs w:val="26"/>
        </w:rPr>
      </w:pPr>
      <w:r w:rsidRPr="00BA1560">
        <w:rPr>
          <w:sz w:val="26"/>
          <w:szCs w:val="26"/>
        </w:rPr>
        <w:t xml:space="preserve">Ở động vật có ống tiêu hóa, thức ăn được tiêu hóa ngoại bào. Thức ăn đi qua ống tiêu hóa được biến đổi cơ học và hóa học trở thành những chất dinh dưỡng đơn giản và được hấp thụ vào máu. Các chất không được tiêu hóa trong ống tiêu hóa sẽ tạo thành phân và được thải ra ngoài. </w:t>
      </w:r>
    </w:p>
    <w:p w14:paraId="1F0C1F63" w14:textId="77777777" w:rsidR="00294731" w:rsidRPr="00BA1560" w:rsidRDefault="006E6C35" w:rsidP="00BA1560">
      <w:pPr>
        <w:pStyle w:val="BodyText"/>
        <w:numPr>
          <w:ilvl w:val="0"/>
          <w:numId w:val="11"/>
        </w:numPr>
        <w:tabs>
          <w:tab w:val="left" w:pos="262"/>
        </w:tabs>
        <w:spacing w:line="360" w:lineRule="auto"/>
        <w:jc w:val="both"/>
        <w:rPr>
          <w:sz w:val="26"/>
          <w:szCs w:val="26"/>
        </w:rPr>
      </w:pPr>
      <w:r w:rsidRPr="00BA1560">
        <w:rPr>
          <w:sz w:val="26"/>
          <w:szCs w:val="26"/>
        </w:rPr>
        <w:t>Động vật ăn các loại thức ăn khác nhau có ống tiêu hóa biến đổi thích nghi với thức ăn.</w:t>
      </w:r>
    </w:p>
    <w:p w14:paraId="2F1CE804" w14:textId="77777777" w:rsidR="00294731" w:rsidRPr="00BA1560" w:rsidRDefault="006E6C35" w:rsidP="00BA1560">
      <w:pPr>
        <w:pStyle w:val="BodyText"/>
        <w:spacing w:line="360" w:lineRule="auto"/>
        <w:jc w:val="both"/>
        <w:rPr>
          <w:sz w:val="26"/>
          <w:szCs w:val="26"/>
        </w:rPr>
      </w:pPr>
      <w:r w:rsidRPr="00BA1560">
        <w:rPr>
          <w:sz w:val="26"/>
          <w:szCs w:val="26"/>
        </w:rPr>
        <w:t>+ Thú ăn thịt có răng nanh, răng trước hàm và răng ăn thịt phát triển, ruột ngắn. Thức ăn được tiêu hóa cơ học và hóa học.</w:t>
      </w:r>
    </w:p>
    <w:p w14:paraId="02FDAD22" w14:textId="77777777" w:rsidR="00294731" w:rsidRPr="00BA1560" w:rsidRDefault="006E6C35" w:rsidP="00BA1560">
      <w:pPr>
        <w:pStyle w:val="BodyText"/>
        <w:spacing w:line="360" w:lineRule="auto"/>
        <w:jc w:val="both"/>
        <w:rPr>
          <w:sz w:val="26"/>
          <w:szCs w:val="26"/>
        </w:rPr>
      </w:pPr>
      <w:r w:rsidRPr="00BA1560">
        <w:rPr>
          <w:sz w:val="26"/>
          <w:szCs w:val="26"/>
        </w:rPr>
        <w:t xml:space="preserve">+ Thú ăn thực vật có các răng dùng nhai và nghiền thức ăn phát triển; manh tràng rất phát triển, ruột dài. </w:t>
      </w:r>
      <w:r w:rsidRPr="00BA1560">
        <w:rPr>
          <w:sz w:val="26"/>
          <w:szCs w:val="26"/>
        </w:rPr>
        <w:lastRenderedPageBreak/>
        <w:t>Thức ăn được tiêu hóa cơ học, hóa học và biến đổi nhờ vi sinh vật cộng sinh.</w:t>
      </w:r>
    </w:p>
    <w:p w14:paraId="58E7B65C" w14:textId="77777777" w:rsidR="00294731" w:rsidRPr="00BA1560" w:rsidRDefault="006E6C35" w:rsidP="00BA1560">
      <w:pPr>
        <w:pStyle w:val="BodyText"/>
        <w:spacing w:line="360" w:lineRule="auto"/>
        <w:jc w:val="both"/>
        <w:rPr>
          <w:sz w:val="26"/>
          <w:szCs w:val="26"/>
        </w:rPr>
      </w:pPr>
      <w:r w:rsidRPr="00BA1560">
        <w:rPr>
          <w:sz w:val="26"/>
          <w:szCs w:val="26"/>
        </w:rPr>
        <w:t>+ Động vật có dạ dày đơn (ngựa, thỏ) có manh tràng phát triển. Thức ăn được tiêu hóa và hấp thụ một phần trong dạ dày, ruột non; phần còn lại được chuyển vào manh tràng và tiếp tục được tiêu hóa nhờ vi sinh vật.</w:t>
      </w:r>
    </w:p>
    <w:p w14:paraId="4C4BCC6D" w14:textId="77777777" w:rsidR="00294731" w:rsidRPr="00BA1560" w:rsidRDefault="006E6C35" w:rsidP="00BA1560">
      <w:pPr>
        <w:pStyle w:val="BodyText"/>
        <w:spacing w:line="360" w:lineRule="auto"/>
        <w:jc w:val="both"/>
        <w:rPr>
          <w:sz w:val="26"/>
          <w:szCs w:val="26"/>
        </w:rPr>
      </w:pPr>
      <w:r w:rsidRPr="00BA1560">
        <w:rPr>
          <w:sz w:val="26"/>
          <w:szCs w:val="26"/>
        </w:rPr>
        <w:t xml:space="preserve">+ Động vật nhai lại (trâu, bò, dê, cừu, hươu, nai) có dạ dày 4 ngăn, trong đó dạ múi khế chính là dạ dày chính thức (Dạ múi khế tiết HCl và </w:t>
      </w:r>
      <w:r w:rsidRPr="00BA1560">
        <w:rPr>
          <w:sz w:val="26"/>
          <w:szCs w:val="26"/>
          <w:lang w:eastAsia="en-US" w:bidi="en-US"/>
        </w:rPr>
        <w:t>pepsin).</w:t>
      </w:r>
    </w:p>
    <w:p w14:paraId="12EE5CC0" w14:textId="77777777" w:rsidR="00294731" w:rsidRPr="00BA1560" w:rsidRDefault="006E6C35" w:rsidP="00BA1560">
      <w:pPr>
        <w:pStyle w:val="Heading10"/>
        <w:keepNext/>
        <w:keepLines/>
        <w:numPr>
          <w:ilvl w:val="0"/>
          <w:numId w:val="10"/>
        </w:numPr>
        <w:tabs>
          <w:tab w:val="left" w:pos="363"/>
        </w:tabs>
        <w:spacing w:line="360" w:lineRule="auto"/>
        <w:jc w:val="both"/>
        <w:rPr>
          <w:sz w:val="26"/>
          <w:szCs w:val="26"/>
        </w:rPr>
      </w:pPr>
      <w:bookmarkStart w:id="7" w:name="bookmark14"/>
      <w:r w:rsidRPr="00BA1560">
        <w:rPr>
          <w:sz w:val="26"/>
          <w:szCs w:val="26"/>
        </w:rPr>
        <w:t>Hô hấp ở động vật:</w:t>
      </w:r>
      <w:bookmarkEnd w:id="7"/>
    </w:p>
    <w:p w14:paraId="5D68DB7C" w14:textId="77777777" w:rsidR="00294731" w:rsidRPr="00BA1560" w:rsidRDefault="006E6C35" w:rsidP="00BA1560">
      <w:pPr>
        <w:pStyle w:val="BodyText"/>
        <w:numPr>
          <w:ilvl w:val="0"/>
          <w:numId w:val="12"/>
        </w:numPr>
        <w:tabs>
          <w:tab w:val="left" w:pos="272"/>
        </w:tabs>
        <w:spacing w:line="360" w:lineRule="auto"/>
        <w:jc w:val="both"/>
        <w:rPr>
          <w:sz w:val="26"/>
          <w:szCs w:val="26"/>
        </w:rPr>
      </w:pPr>
      <w:r w:rsidRPr="00BA1560">
        <w:rPr>
          <w:sz w:val="26"/>
          <w:szCs w:val="26"/>
        </w:rPr>
        <w:t>Trao đổi khí của động vật phụ thuộc chủ yếu vào bề mặt trao đổi khí. Hiệu quả trao đổi khí của động vật phụ thuộc vào 4 đặc điểm của bề mặt trao đổi khí (Bề mặt rộng; Bề mặt mỏng và ẩm ướt; Bề mặt có nhiều mao mạch máu; Có sự lưu thông khí).</w:t>
      </w:r>
    </w:p>
    <w:p w14:paraId="1AB9048F" w14:textId="77777777" w:rsidR="00294731" w:rsidRPr="00BA1560" w:rsidRDefault="006E6C35" w:rsidP="00BA1560">
      <w:pPr>
        <w:pStyle w:val="BodyText"/>
        <w:numPr>
          <w:ilvl w:val="0"/>
          <w:numId w:val="12"/>
        </w:numPr>
        <w:tabs>
          <w:tab w:val="left" w:pos="267"/>
        </w:tabs>
        <w:spacing w:line="360" w:lineRule="auto"/>
        <w:jc w:val="both"/>
        <w:rPr>
          <w:sz w:val="26"/>
          <w:szCs w:val="26"/>
        </w:rPr>
      </w:pPr>
      <w:r w:rsidRPr="00BA1560">
        <w:rPr>
          <w:sz w:val="26"/>
          <w:szCs w:val="26"/>
        </w:rPr>
        <w:t>Có 4 hình thức hô hấp chủ yếu là: Hô hấp qua bề mặt cơ thể; Hô hấp bằng hệ thống ống khí; Hô hấp bằng mang; Hô hấp bằng phổi.</w:t>
      </w:r>
    </w:p>
    <w:p w14:paraId="46F093A0" w14:textId="77777777" w:rsidR="00294731" w:rsidRPr="00BA1560" w:rsidRDefault="006E6C35" w:rsidP="00BA1560">
      <w:pPr>
        <w:pStyle w:val="BodyText"/>
        <w:numPr>
          <w:ilvl w:val="0"/>
          <w:numId w:val="12"/>
        </w:numPr>
        <w:tabs>
          <w:tab w:val="left" w:pos="262"/>
        </w:tabs>
        <w:spacing w:line="360" w:lineRule="auto"/>
        <w:jc w:val="both"/>
        <w:rPr>
          <w:sz w:val="26"/>
          <w:szCs w:val="26"/>
        </w:rPr>
      </w:pPr>
      <w:r w:rsidRPr="00BA1560">
        <w:rPr>
          <w:sz w:val="26"/>
          <w:szCs w:val="26"/>
        </w:rPr>
        <w:t>Động vật đơn bào và động vật đa bào bậc thấp (ruột khoang, giun): Hô hấp qua bề mặt cơ thể.</w:t>
      </w:r>
    </w:p>
    <w:p w14:paraId="165C4B60" w14:textId="77777777" w:rsidR="00294731" w:rsidRPr="00BA1560" w:rsidRDefault="006E6C35" w:rsidP="00BA1560">
      <w:pPr>
        <w:pStyle w:val="BodyText"/>
        <w:numPr>
          <w:ilvl w:val="0"/>
          <w:numId w:val="12"/>
        </w:numPr>
        <w:tabs>
          <w:tab w:val="left" w:pos="262"/>
        </w:tabs>
        <w:spacing w:line="360" w:lineRule="auto"/>
        <w:jc w:val="both"/>
        <w:rPr>
          <w:sz w:val="26"/>
          <w:szCs w:val="26"/>
        </w:rPr>
      </w:pPr>
      <w:r w:rsidRPr="00BA1560">
        <w:rPr>
          <w:sz w:val="26"/>
          <w:szCs w:val="26"/>
        </w:rPr>
        <w:t>Côn trùng hô hấp bằng ống khí. Ống khí phân nhánh và tiếp xúc trực tiếp với tế bào để đưa khí đến tế bào.</w:t>
      </w:r>
    </w:p>
    <w:p w14:paraId="6DC46B14" w14:textId="77777777" w:rsidR="00294731" w:rsidRPr="00BA1560" w:rsidRDefault="006E6C35" w:rsidP="00BA1560">
      <w:pPr>
        <w:pStyle w:val="BodyText"/>
        <w:numPr>
          <w:ilvl w:val="0"/>
          <w:numId w:val="12"/>
        </w:numPr>
        <w:tabs>
          <w:tab w:val="left" w:pos="267"/>
        </w:tabs>
        <w:spacing w:line="360" w:lineRule="auto"/>
        <w:jc w:val="both"/>
        <w:rPr>
          <w:sz w:val="26"/>
          <w:szCs w:val="26"/>
        </w:rPr>
      </w:pPr>
      <w:r w:rsidRPr="00BA1560">
        <w:rPr>
          <w:sz w:val="26"/>
          <w:szCs w:val="26"/>
        </w:rPr>
        <w:t>Hầu hết các loài sống trong nước đều hô hấp bằng mang. Ở cá xương, dòng máu chảy trong mao mạch song song và ngược chiều với dòng nước chảy bên ngoài mao mạch mang nên đã lấy được 80% lượng O2 của nước khi đi qua mang.</w:t>
      </w:r>
    </w:p>
    <w:p w14:paraId="234CC9DD" w14:textId="77777777" w:rsidR="00294731" w:rsidRPr="00BA1560" w:rsidRDefault="006E6C35" w:rsidP="00BA1560">
      <w:pPr>
        <w:pStyle w:val="BodyText"/>
        <w:numPr>
          <w:ilvl w:val="0"/>
          <w:numId w:val="12"/>
        </w:numPr>
        <w:tabs>
          <w:tab w:val="left" w:pos="262"/>
        </w:tabs>
        <w:spacing w:line="360" w:lineRule="auto"/>
        <w:jc w:val="both"/>
        <w:rPr>
          <w:sz w:val="26"/>
          <w:szCs w:val="26"/>
        </w:rPr>
      </w:pPr>
      <w:r w:rsidRPr="00BA1560">
        <w:rPr>
          <w:sz w:val="26"/>
          <w:szCs w:val="26"/>
        </w:rPr>
        <w:t>Bò sát, chim, thú: hô hấp bằng phổi. Ếch nhái hô hấp bằng da và hô hấp bằng phổi.</w:t>
      </w:r>
    </w:p>
    <w:p w14:paraId="53E8F6D4" w14:textId="77777777" w:rsidR="00294731" w:rsidRPr="00BA1560" w:rsidRDefault="006E6C35" w:rsidP="00BA1560">
      <w:pPr>
        <w:pStyle w:val="BodyText"/>
        <w:spacing w:line="360" w:lineRule="auto"/>
        <w:jc w:val="both"/>
        <w:rPr>
          <w:sz w:val="26"/>
          <w:szCs w:val="26"/>
        </w:rPr>
      </w:pPr>
      <w:r w:rsidRPr="00BA1560">
        <w:rPr>
          <w:sz w:val="26"/>
          <w:szCs w:val="26"/>
        </w:rPr>
        <w:t>+ Phổi của chim được cấu tạo bởi hệ thống ống khí có mao mạch bao quanh (phổi của chim không có phế nang). Nhờ hệ thống ống khí nên khi chim hít vào và thở ra đều có không khí giàu O2 đi qua phổi.</w:t>
      </w:r>
    </w:p>
    <w:p w14:paraId="2B521129" w14:textId="77777777" w:rsidR="00294731" w:rsidRPr="00BA1560" w:rsidRDefault="006E6C35" w:rsidP="00BA1560">
      <w:pPr>
        <w:pStyle w:val="BodyText"/>
        <w:spacing w:line="360" w:lineRule="auto"/>
        <w:jc w:val="both"/>
        <w:rPr>
          <w:sz w:val="26"/>
          <w:szCs w:val="26"/>
        </w:rPr>
      </w:pPr>
      <w:r w:rsidRPr="00BA1560">
        <w:rPr>
          <w:sz w:val="26"/>
          <w:szCs w:val="26"/>
        </w:rPr>
        <w:t>+ Sự thông khí ở phổi của bò sát, chim và thú chủ yếu nhờ các cơ hô hấp co giản làm thay đổi thể tích của khoang bụng hoặc lồng ngực. Sự thông khí của lưỡng cư (ếch nhái) nhờ sự nâng lên và hạ xuống của thềm miệng.</w:t>
      </w:r>
    </w:p>
    <w:p w14:paraId="06692C30" w14:textId="77777777" w:rsidR="00294731" w:rsidRPr="00BA1560" w:rsidRDefault="006E6C35" w:rsidP="00BA1560">
      <w:pPr>
        <w:pStyle w:val="Heading10"/>
        <w:keepNext/>
        <w:keepLines/>
        <w:numPr>
          <w:ilvl w:val="0"/>
          <w:numId w:val="10"/>
        </w:numPr>
        <w:tabs>
          <w:tab w:val="left" w:pos="363"/>
        </w:tabs>
        <w:spacing w:line="360" w:lineRule="auto"/>
        <w:jc w:val="both"/>
        <w:rPr>
          <w:sz w:val="26"/>
          <w:szCs w:val="26"/>
        </w:rPr>
      </w:pPr>
      <w:bookmarkStart w:id="8" w:name="bookmark16"/>
      <w:r w:rsidRPr="00BA1560">
        <w:rPr>
          <w:sz w:val="26"/>
          <w:szCs w:val="26"/>
        </w:rPr>
        <w:t>Tuần hoàn</w:t>
      </w:r>
      <w:bookmarkEnd w:id="8"/>
    </w:p>
    <w:p w14:paraId="0BD0DC32" w14:textId="77777777" w:rsidR="00294731" w:rsidRPr="00BA1560" w:rsidRDefault="006E6C35" w:rsidP="00BA1560">
      <w:pPr>
        <w:pStyle w:val="BodyText"/>
        <w:numPr>
          <w:ilvl w:val="0"/>
          <w:numId w:val="13"/>
        </w:numPr>
        <w:tabs>
          <w:tab w:val="left" w:pos="272"/>
        </w:tabs>
        <w:spacing w:line="360" w:lineRule="auto"/>
        <w:jc w:val="both"/>
        <w:rPr>
          <w:sz w:val="26"/>
          <w:szCs w:val="26"/>
        </w:rPr>
      </w:pPr>
      <w:r w:rsidRPr="00BA1560">
        <w:rPr>
          <w:sz w:val="26"/>
          <w:szCs w:val="26"/>
        </w:rPr>
        <w:t>Các loài động vật đơn bào và các loài động vật đa bào có cơ thể nhỏ thì chưa có hệ tuần hoàn: Các chất được trao đổi qua bề mặt cơ thể.</w:t>
      </w:r>
    </w:p>
    <w:p w14:paraId="669C2AD3" w14:textId="77777777" w:rsidR="00294731" w:rsidRPr="00BA1560" w:rsidRDefault="006E6C35" w:rsidP="00BA1560">
      <w:pPr>
        <w:pStyle w:val="BodyText"/>
        <w:numPr>
          <w:ilvl w:val="0"/>
          <w:numId w:val="13"/>
        </w:numPr>
        <w:tabs>
          <w:tab w:val="left" w:pos="262"/>
        </w:tabs>
        <w:spacing w:line="360" w:lineRule="auto"/>
        <w:jc w:val="both"/>
        <w:rPr>
          <w:sz w:val="26"/>
          <w:szCs w:val="26"/>
        </w:rPr>
      </w:pPr>
      <w:r w:rsidRPr="00BA1560">
        <w:rPr>
          <w:sz w:val="26"/>
          <w:szCs w:val="26"/>
        </w:rPr>
        <w:t>Hệ tuần hoàn gồm có: Dịch tuần hoàn (máu hoặc hỗn hợp máu - dịch mô); Tim; Hệ mạch máu.</w:t>
      </w:r>
    </w:p>
    <w:p w14:paraId="1023D77E" w14:textId="77777777" w:rsidR="00294731" w:rsidRPr="00BA1560" w:rsidRDefault="006E6C35" w:rsidP="00BA1560">
      <w:pPr>
        <w:pStyle w:val="BodyText"/>
        <w:numPr>
          <w:ilvl w:val="0"/>
          <w:numId w:val="13"/>
        </w:numPr>
        <w:tabs>
          <w:tab w:val="left" w:pos="267"/>
        </w:tabs>
        <w:spacing w:line="360" w:lineRule="auto"/>
        <w:jc w:val="both"/>
        <w:rPr>
          <w:sz w:val="26"/>
          <w:szCs w:val="26"/>
        </w:rPr>
      </w:pPr>
      <w:r w:rsidRPr="00BA1560">
        <w:rPr>
          <w:sz w:val="26"/>
          <w:szCs w:val="26"/>
        </w:rPr>
        <w:t>Hệ tuần hoàn hở có ở các loài thuộc ngành thân mềm (ốc, trai) và chân khớp (tôm, côn trùng). Không có mao mạch; máu tiếp xúc và trao đổi chất trực tiếp với tế bào nên máu chảy với áp lực thấp, tốc độ chậm.</w:t>
      </w:r>
    </w:p>
    <w:p w14:paraId="4A0EB365" w14:textId="77777777" w:rsidR="00294731" w:rsidRPr="00BA1560" w:rsidRDefault="006E6C35" w:rsidP="00BA1560">
      <w:pPr>
        <w:pStyle w:val="BodyText"/>
        <w:numPr>
          <w:ilvl w:val="0"/>
          <w:numId w:val="13"/>
        </w:numPr>
        <w:tabs>
          <w:tab w:val="left" w:pos="262"/>
        </w:tabs>
        <w:spacing w:line="360" w:lineRule="auto"/>
        <w:jc w:val="both"/>
        <w:rPr>
          <w:sz w:val="26"/>
          <w:szCs w:val="26"/>
        </w:rPr>
      </w:pPr>
      <w:r w:rsidRPr="00BA1560">
        <w:rPr>
          <w:sz w:val="26"/>
          <w:szCs w:val="26"/>
        </w:rPr>
        <w:t>Lưỡng cư, bò sát, chim, thú: có hệ tuần hoàn kép (có 2 vòng tuần hoàn). Ở lưỡng cư và bò sát (trừ cá sấu) có sự pha trộn máu giàu O2 với máu giàu CO2 nên gọi là máu pha.</w:t>
      </w:r>
    </w:p>
    <w:p w14:paraId="3105137E" w14:textId="77777777" w:rsidR="00294731" w:rsidRPr="00BA1560" w:rsidRDefault="006E6C35" w:rsidP="00BA1560">
      <w:pPr>
        <w:pStyle w:val="BodyText"/>
        <w:numPr>
          <w:ilvl w:val="0"/>
          <w:numId w:val="13"/>
        </w:numPr>
        <w:tabs>
          <w:tab w:val="left" w:pos="262"/>
        </w:tabs>
        <w:spacing w:line="360" w:lineRule="auto"/>
        <w:jc w:val="both"/>
        <w:rPr>
          <w:sz w:val="26"/>
          <w:szCs w:val="26"/>
        </w:rPr>
      </w:pPr>
      <w:r w:rsidRPr="00BA1560">
        <w:rPr>
          <w:sz w:val="26"/>
          <w:szCs w:val="26"/>
        </w:rPr>
        <w:t>Tim hoạt động như một cái bơm hút và đẩy máu di chuyển trong vòng tuần hoàn.</w:t>
      </w:r>
    </w:p>
    <w:p w14:paraId="2AC98E89" w14:textId="77777777" w:rsidR="00294731" w:rsidRPr="00BA1560" w:rsidRDefault="006E6C35" w:rsidP="00BA1560">
      <w:pPr>
        <w:pStyle w:val="BodyText"/>
        <w:numPr>
          <w:ilvl w:val="0"/>
          <w:numId w:val="13"/>
        </w:numPr>
        <w:tabs>
          <w:tab w:val="left" w:pos="262"/>
        </w:tabs>
        <w:spacing w:line="360" w:lineRule="auto"/>
        <w:jc w:val="both"/>
        <w:rPr>
          <w:sz w:val="26"/>
          <w:szCs w:val="26"/>
        </w:rPr>
      </w:pPr>
      <w:r w:rsidRPr="00BA1560">
        <w:rPr>
          <w:sz w:val="26"/>
          <w:szCs w:val="26"/>
        </w:rPr>
        <w:lastRenderedPageBreak/>
        <w:t>Tim có tính tự động, hoạt động theo chu kì và hoạt động theo quy luật “tất cả hoặc không có gì”.</w:t>
      </w:r>
    </w:p>
    <w:p w14:paraId="116DD55F" w14:textId="77777777" w:rsidR="00294731" w:rsidRPr="00BA1560" w:rsidRDefault="006E6C35" w:rsidP="00BA1560">
      <w:pPr>
        <w:pStyle w:val="BodyText"/>
        <w:numPr>
          <w:ilvl w:val="0"/>
          <w:numId w:val="13"/>
        </w:numPr>
        <w:tabs>
          <w:tab w:val="left" w:pos="272"/>
        </w:tabs>
        <w:spacing w:line="360" w:lineRule="auto"/>
        <w:jc w:val="both"/>
        <w:rPr>
          <w:sz w:val="26"/>
          <w:szCs w:val="26"/>
        </w:rPr>
      </w:pPr>
      <w:r w:rsidRPr="00BA1560">
        <w:rPr>
          <w:sz w:val="26"/>
          <w:szCs w:val="26"/>
        </w:rPr>
        <w:t>Hệ dẫn truyền của tim gồm: Nút xoang nhĩ -&gt; Nút nhĩ thất -&gt; Bó His -&gt; Mạng Puôckin. Trong đó chỉ có nút xoang nhĩ mới có khả năng phát nhịp.</w:t>
      </w:r>
    </w:p>
    <w:p w14:paraId="3D9F4872" w14:textId="77777777" w:rsidR="00294731" w:rsidRPr="00BA1560" w:rsidRDefault="006E6C35" w:rsidP="00BA1560">
      <w:pPr>
        <w:pStyle w:val="BodyText"/>
        <w:numPr>
          <w:ilvl w:val="0"/>
          <w:numId w:val="13"/>
        </w:numPr>
        <w:tabs>
          <w:tab w:val="left" w:pos="262"/>
        </w:tabs>
        <w:spacing w:line="360" w:lineRule="auto"/>
        <w:jc w:val="both"/>
        <w:rPr>
          <w:sz w:val="26"/>
          <w:szCs w:val="26"/>
        </w:rPr>
      </w:pPr>
      <w:r w:rsidRPr="00BA1560">
        <w:rPr>
          <w:sz w:val="26"/>
          <w:szCs w:val="26"/>
        </w:rPr>
        <w:t>Tim co giản nhịp nhàng theo chu kì: Một chu kì tim có 3 pha (Pha nhĩ co -&gt; Pha thất co -&gt; Pha giản chung).</w:t>
      </w:r>
    </w:p>
    <w:p w14:paraId="22AB1A54" w14:textId="77777777" w:rsidR="00294731" w:rsidRPr="00BA1560" w:rsidRDefault="006E6C35" w:rsidP="00BA1560">
      <w:pPr>
        <w:pStyle w:val="BodyText"/>
        <w:numPr>
          <w:ilvl w:val="0"/>
          <w:numId w:val="13"/>
        </w:numPr>
        <w:tabs>
          <w:tab w:val="left" w:pos="267"/>
        </w:tabs>
        <w:spacing w:line="360" w:lineRule="auto"/>
        <w:jc w:val="both"/>
        <w:rPr>
          <w:sz w:val="26"/>
          <w:szCs w:val="26"/>
        </w:rPr>
      </w:pPr>
      <w:r w:rsidRPr="00BA1560">
        <w:rPr>
          <w:sz w:val="26"/>
          <w:szCs w:val="26"/>
        </w:rPr>
        <w:t xml:space="preserve">Huyết áp là áp lực của máu lên thành mạch. Huyết áp phụ thuộc vào: </w:t>
      </w:r>
      <w:r w:rsidRPr="00BA1560">
        <w:rPr>
          <w:b/>
          <w:bCs/>
          <w:sz w:val="26"/>
          <w:szCs w:val="26"/>
        </w:rPr>
        <w:t xml:space="preserve">Tim </w:t>
      </w:r>
      <w:r w:rsidRPr="00BA1560">
        <w:rPr>
          <w:sz w:val="26"/>
          <w:szCs w:val="26"/>
        </w:rPr>
        <w:t xml:space="preserve">(lực co tim; nhịp tim); </w:t>
      </w:r>
      <w:r w:rsidRPr="00BA1560">
        <w:rPr>
          <w:b/>
          <w:bCs/>
          <w:sz w:val="26"/>
          <w:szCs w:val="26"/>
        </w:rPr>
        <w:t xml:space="preserve">Máu </w:t>
      </w:r>
      <w:r w:rsidRPr="00BA1560">
        <w:rPr>
          <w:sz w:val="26"/>
          <w:szCs w:val="26"/>
        </w:rPr>
        <w:t xml:space="preserve">(khối lượng máu; độ quánh của máu); </w:t>
      </w:r>
      <w:r w:rsidRPr="00BA1560">
        <w:rPr>
          <w:b/>
          <w:bCs/>
          <w:sz w:val="26"/>
          <w:szCs w:val="26"/>
        </w:rPr>
        <w:t xml:space="preserve">Thành mạch </w:t>
      </w:r>
      <w:r w:rsidRPr="00BA1560">
        <w:rPr>
          <w:sz w:val="26"/>
          <w:szCs w:val="26"/>
        </w:rPr>
        <w:t>(độ đàn hồi của mạch máu). Trong hệ mạch, càng xa tim thì huyết áp càng giảm (cao nhất ở động mạch, thấp nhất ở tĩnh mạch).</w:t>
      </w:r>
    </w:p>
    <w:p w14:paraId="191DC4FC" w14:textId="77777777" w:rsidR="00294731" w:rsidRPr="00BA1560" w:rsidRDefault="006E6C35" w:rsidP="00BA1560">
      <w:pPr>
        <w:pStyle w:val="BodyText"/>
        <w:numPr>
          <w:ilvl w:val="0"/>
          <w:numId w:val="13"/>
        </w:numPr>
        <w:tabs>
          <w:tab w:val="left" w:pos="272"/>
        </w:tabs>
        <w:spacing w:line="360" w:lineRule="auto"/>
        <w:jc w:val="both"/>
        <w:rPr>
          <w:sz w:val="26"/>
          <w:szCs w:val="26"/>
        </w:rPr>
      </w:pPr>
      <w:r w:rsidRPr="00BA1560">
        <w:rPr>
          <w:sz w:val="26"/>
          <w:szCs w:val="26"/>
        </w:rPr>
        <w:t xml:space="preserve">Vận tốc máu </w:t>
      </w:r>
      <w:r w:rsidRPr="00BA1560">
        <w:rPr>
          <w:sz w:val="26"/>
          <w:szCs w:val="26"/>
          <w:lang w:val="de-DE" w:eastAsia="de-DE" w:bidi="de-DE"/>
        </w:rPr>
        <w:t xml:space="preserve">thay </w:t>
      </w:r>
      <w:r w:rsidRPr="00BA1560">
        <w:rPr>
          <w:sz w:val="26"/>
          <w:szCs w:val="26"/>
        </w:rPr>
        <w:t xml:space="preserve">đổi phụ thuộc vào tổng tiết diện của mạch máu (Ở </w:t>
      </w:r>
      <w:r w:rsidRPr="00BA1560">
        <w:rPr>
          <w:sz w:val="26"/>
          <w:szCs w:val="26"/>
          <w:lang w:val="de-DE" w:eastAsia="de-DE" w:bidi="de-DE"/>
        </w:rPr>
        <w:t xml:space="preserve">mao </w:t>
      </w:r>
      <w:r w:rsidRPr="00BA1560">
        <w:rPr>
          <w:sz w:val="26"/>
          <w:szCs w:val="26"/>
        </w:rPr>
        <w:t>mạch có tổng tiết diện lớn nhất nên vận tốc máu nhỏ nhất).</w:t>
      </w:r>
    </w:p>
    <w:p w14:paraId="261AC16E" w14:textId="77777777" w:rsidR="00294731" w:rsidRPr="00BA1560" w:rsidRDefault="006E6C35" w:rsidP="00BA1560">
      <w:pPr>
        <w:pStyle w:val="BodyText"/>
        <w:framePr w:dropCap="drop" w:lines="2" w:wrap="auto" w:vAnchor="text" w:hAnchor="text"/>
        <w:spacing w:line="360" w:lineRule="auto"/>
        <w:rPr>
          <w:sz w:val="26"/>
          <w:szCs w:val="26"/>
        </w:rPr>
      </w:pPr>
      <w:r w:rsidRPr="00BA1560">
        <w:rPr>
          <w:b/>
          <w:bCs/>
          <w:position w:val="-3"/>
          <w:sz w:val="26"/>
          <w:szCs w:val="26"/>
          <w:lang w:val="ru-RU" w:eastAsia="ru-RU" w:bidi="ru-RU"/>
        </w:rPr>
        <w:t>4</w:t>
      </w:r>
    </w:p>
    <w:p w14:paraId="74BFEFE4" w14:textId="77777777" w:rsidR="00294731" w:rsidRPr="00BA1560" w:rsidRDefault="006E6C35" w:rsidP="00BA1560">
      <w:pPr>
        <w:pStyle w:val="BodyText"/>
        <w:spacing w:line="360" w:lineRule="auto"/>
        <w:rPr>
          <w:sz w:val="26"/>
          <w:szCs w:val="26"/>
        </w:rPr>
      </w:pPr>
      <w:r w:rsidRPr="00BA1560">
        <w:rPr>
          <w:b/>
          <w:bCs/>
          <w:color w:val="0000FF"/>
          <w:sz w:val="26"/>
          <w:szCs w:val="26"/>
          <w:lang w:val="ru-RU" w:eastAsia="ru-RU" w:bidi="ru-RU"/>
        </w:rPr>
        <w:t xml:space="preserve">. </w:t>
      </w:r>
      <w:r w:rsidRPr="00BA1560">
        <w:rPr>
          <w:b/>
          <w:bCs/>
          <w:color w:val="0000FF"/>
          <w:sz w:val="26"/>
          <w:szCs w:val="26"/>
        </w:rPr>
        <w:t>Cân bằng nội môi</w:t>
      </w:r>
    </w:p>
    <w:p w14:paraId="0262EF59" w14:textId="77777777" w:rsidR="00294731" w:rsidRPr="00BA1560" w:rsidRDefault="006E6C35" w:rsidP="00BA1560">
      <w:pPr>
        <w:pStyle w:val="BodyText"/>
        <w:numPr>
          <w:ilvl w:val="0"/>
          <w:numId w:val="13"/>
        </w:numPr>
        <w:tabs>
          <w:tab w:val="left" w:pos="262"/>
        </w:tabs>
        <w:spacing w:line="360" w:lineRule="auto"/>
        <w:jc w:val="both"/>
        <w:rPr>
          <w:sz w:val="26"/>
          <w:szCs w:val="26"/>
        </w:rPr>
      </w:pPr>
      <w:r w:rsidRPr="00BA1560">
        <w:rPr>
          <w:sz w:val="26"/>
          <w:szCs w:val="26"/>
        </w:rPr>
        <w:t xml:space="preserve">Cân bằng nội môi là </w:t>
      </w:r>
      <w:r w:rsidRPr="00BA1560">
        <w:rPr>
          <w:sz w:val="26"/>
          <w:szCs w:val="26"/>
          <w:lang w:val="de-DE" w:eastAsia="de-DE" w:bidi="de-DE"/>
        </w:rPr>
        <w:t xml:space="preserve">duy </w:t>
      </w:r>
      <w:r w:rsidRPr="00BA1560">
        <w:rPr>
          <w:sz w:val="26"/>
          <w:szCs w:val="26"/>
        </w:rPr>
        <w:t xml:space="preserve">trì sự ổn định của môi trường </w:t>
      </w:r>
      <w:r w:rsidRPr="00BA1560">
        <w:rPr>
          <w:sz w:val="26"/>
          <w:szCs w:val="26"/>
          <w:lang w:val="de-DE" w:eastAsia="de-DE" w:bidi="de-DE"/>
        </w:rPr>
        <w:t xml:space="preserve">trong </w:t>
      </w:r>
      <w:r w:rsidRPr="00BA1560">
        <w:rPr>
          <w:sz w:val="26"/>
          <w:szCs w:val="26"/>
        </w:rPr>
        <w:t>cơ thể.</w:t>
      </w:r>
    </w:p>
    <w:p w14:paraId="2884E401" w14:textId="77777777" w:rsidR="00294731" w:rsidRPr="00BA1560" w:rsidRDefault="006E6C35" w:rsidP="00BA1560">
      <w:pPr>
        <w:pStyle w:val="BodyText"/>
        <w:numPr>
          <w:ilvl w:val="0"/>
          <w:numId w:val="13"/>
        </w:numPr>
        <w:tabs>
          <w:tab w:val="left" w:pos="267"/>
        </w:tabs>
        <w:spacing w:line="360" w:lineRule="auto"/>
        <w:jc w:val="both"/>
        <w:rPr>
          <w:sz w:val="26"/>
          <w:szCs w:val="26"/>
        </w:rPr>
      </w:pPr>
      <w:r w:rsidRPr="00BA1560">
        <w:rPr>
          <w:sz w:val="26"/>
          <w:szCs w:val="26"/>
        </w:rPr>
        <w:t xml:space="preserve">Có </w:t>
      </w:r>
      <w:r w:rsidRPr="00BA1560">
        <w:rPr>
          <w:sz w:val="26"/>
          <w:szCs w:val="26"/>
          <w:lang w:val="ru-RU" w:eastAsia="ru-RU" w:bidi="ru-RU"/>
        </w:rPr>
        <w:t xml:space="preserve">3 </w:t>
      </w:r>
      <w:r w:rsidRPr="00BA1560">
        <w:rPr>
          <w:sz w:val="26"/>
          <w:szCs w:val="26"/>
        </w:rPr>
        <w:t xml:space="preserve">bộ phận </w:t>
      </w:r>
      <w:r w:rsidRPr="00BA1560">
        <w:rPr>
          <w:sz w:val="26"/>
          <w:szCs w:val="26"/>
          <w:lang w:val="de-DE" w:eastAsia="de-DE" w:bidi="de-DE"/>
        </w:rPr>
        <w:t xml:space="preserve">tham gia </w:t>
      </w:r>
      <w:r w:rsidRPr="00BA1560">
        <w:rPr>
          <w:sz w:val="26"/>
          <w:szCs w:val="26"/>
        </w:rPr>
        <w:t>vào cơ chế cân bằng nội môi: Bộ phận tiếp nhận kích thích; Bộ phận điều khiển; Bộ phận thực hiện.</w:t>
      </w:r>
    </w:p>
    <w:p w14:paraId="0D2BB676" w14:textId="77777777" w:rsidR="00294731" w:rsidRPr="00BA1560" w:rsidRDefault="006E6C35" w:rsidP="00BA1560">
      <w:pPr>
        <w:pStyle w:val="BodyText"/>
        <w:numPr>
          <w:ilvl w:val="0"/>
          <w:numId w:val="13"/>
        </w:numPr>
        <w:tabs>
          <w:tab w:val="left" w:pos="267"/>
        </w:tabs>
        <w:spacing w:line="360" w:lineRule="auto"/>
        <w:jc w:val="both"/>
        <w:rPr>
          <w:sz w:val="26"/>
          <w:szCs w:val="26"/>
        </w:rPr>
      </w:pPr>
      <w:r w:rsidRPr="00BA1560">
        <w:rPr>
          <w:sz w:val="26"/>
          <w:szCs w:val="26"/>
        </w:rPr>
        <w:t xml:space="preserve">Thận </w:t>
      </w:r>
      <w:r w:rsidRPr="00BA1560">
        <w:rPr>
          <w:sz w:val="26"/>
          <w:szCs w:val="26"/>
          <w:lang w:val="de-DE" w:eastAsia="de-DE" w:bidi="de-DE"/>
        </w:rPr>
        <w:t xml:space="preserve">tham gia </w:t>
      </w:r>
      <w:r w:rsidRPr="00BA1560">
        <w:rPr>
          <w:sz w:val="26"/>
          <w:szCs w:val="26"/>
        </w:rPr>
        <w:t xml:space="preserve">điều hòa cân bằng áp suất thẩm thấu nhờ khả năng tái hấp </w:t>
      </w:r>
      <w:r w:rsidRPr="00BA1560">
        <w:rPr>
          <w:sz w:val="26"/>
          <w:szCs w:val="26"/>
          <w:lang w:val="de-DE" w:eastAsia="de-DE" w:bidi="de-DE"/>
        </w:rPr>
        <w:t xml:space="preserve">thu </w:t>
      </w:r>
      <w:r w:rsidRPr="00BA1560">
        <w:rPr>
          <w:sz w:val="26"/>
          <w:szCs w:val="26"/>
        </w:rPr>
        <w:t xml:space="preserve">hoặc thải bớt nước và các chất hòa </w:t>
      </w:r>
      <w:r w:rsidRPr="00BA1560">
        <w:rPr>
          <w:sz w:val="26"/>
          <w:szCs w:val="26"/>
          <w:lang w:val="de-DE" w:eastAsia="de-DE" w:bidi="de-DE"/>
        </w:rPr>
        <w:t xml:space="preserve">tan trong </w:t>
      </w:r>
      <w:r w:rsidRPr="00BA1560">
        <w:rPr>
          <w:sz w:val="26"/>
          <w:szCs w:val="26"/>
        </w:rPr>
        <w:t>máu.</w:t>
      </w:r>
    </w:p>
    <w:p w14:paraId="4633E235" w14:textId="77777777" w:rsidR="00BA1560" w:rsidRPr="00BA1560" w:rsidRDefault="006E6C35" w:rsidP="00BA1560">
      <w:pPr>
        <w:pStyle w:val="BodyText"/>
        <w:numPr>
          <w:ilvl w:val="0"/>
          <w:numId w:val="13"/>
        </w:numPr>
        <w:tabs>
          <w:tab w:val="left" w:pos="262"/>
          <w:tab w:val="left" w:pos="4382"/>
          <w:tab w:val="left" w:pos="5741"/>
        </w:tabs>
        <w:spacing w:line="360" w:lineRule="auto"/>
        <w:jc w:val="both"/>
        <w:rPr>
          <w:sz w:val="26"/>
          <w:szCs w:val="26"/>
        </w:rPr>
      </w:pPr>
      <w:r w:rsidRPr="00BA1560">
        <w:rPr>
          <w:sz w:val="26"/>
          <w:szCs w:val="26"/>
          <w:lang w:val="de-DE" w:eastAsia="de-DE" w:bidi="de-DE"/>
        </w:rPr>
        <w:t xml:space="preserve">Gan tham gia </w:t>
      </w:r>
      <w:r w:rsidRPr="00BA1560">
        <w:rPr>
          <w:sz w:val="26"/>
          <w:szCs w:val="26"/>
        </w:rPr>
        <w:t xml:space="preserve">điều hòa cân bằng áp suất thẩm thấu nhờ khả năng điều hòa nồng độ các chất hòa </w:t>
      </w:r>
      <w:r w:rsidRPr="00BA1560">
        <w:rPr>
          <w:sz w:val="26"/>
          <w:szCs w:val="26"/>
          <w:lang w:val="de-DE" w:eastAsia="de-DE" w:bidi="de-DE"/>
        </w:rPr>
        <w:t xml:space="preserve">tan trong </w:t>
      </w:r>
      <w:r w:rsidRPr="00BA1560">
        <w:rPr>
          <w:sz w:val="26"/>
          <w:szCs w:val="26"/>
        </w:rPr>
        <w:t>máu.</w:t>
      </w:r>
    </w:p>
    <w:p w14:paraId="5FF4CF67" w14:textId="4F79DD73" w:rsidR="00294731" w:rsidRPr="00BA1560" w:rsidRDefault="006E6C35" w:rsidP="00BA1560">
      <w:pPr>
        <w:pStyle w:val="BodyText"/>
        <w:numPr>
          <w:ilvl w:val="0"/>
          <w:numId w:val="13"/>
        </w:numPr>
        <w:tabs>
          <w:tab w:val="left" w:pos="262"/>
          <w:tab w:val="left" w:pos="4382"/>
          <w:tab w:val="left" w:pos="5741"/>
        </w:tabs>
        <w:spacing w:line="360" w:lineRule="auto"/>
        <w:jc w:val="both"/>
        <w:rPr>
          <w:sz w:val="26"/>
          <w:szCs w:val="26"/>
        </w:rPr>
      </w:pPr>
      <w:r w:rsidRPr="00BA1560">
        <w:rPr>
          <w:sz w:val="26"/>
          <w:szCs w:val="26"/>
          <w:lang w:val="ru-RU" w:eastAsia="ru-RU" w:bidi="ru-RU"/>
        </w:rPr>
        <w:t xml:space="preserve">H </w:t>
      </w:r>
      <w:r w:rsidRPr="00BA1560">
        <w:rPr>
          <w:sz w:val="26"/>
          <w:szCs w:val="26"/>
        </w:rPr>
        <w:t>nội môi được duy 'trì ổn định từ 7,35 đến 7,45 là nhờ các hệ đệm, phổi và thận. phổi làm tăng độ pH bằng cách thải CO2; Thận điều hòa pH bằng cách thải H+, hấp thu Na+, thải NH3.</w:t>
      </w:r>
    </w:p>
    <w:sectPr w:rsidR="00294731" w:rsidRPr="00BA1560">
      <w:headerReference w:type="default" r:id="rId7"/>
      <w:pgSz w:w="11900" w:h="16840"/>
      <w:pgMar w:top="831" w:right="538" w:bottom="788" w:left="538" w:header="0" w:footer="3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4973" w14:textId="77777777" w:rsidR="00FB2512" w:rsidRDefault="00FB2512">
      <w:r>
        <w:separator/>
      </w:r>
    </w:p>
  </w:endnote>
  <w:endnote w:type="continuationSeparator" w:id="0">
    <w:p w14:paraId="66385324" w14:textId="77777777" w:rsidR="00FB2512" w:rsidRDefault="00FB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EF0E" w14:textId="77777777" w:rsidR="00FB2512" w:rsidRDefault="00FB2512"/>
  </w:footnote>
  <w:footnote w:type="continuationSeparator" w:id="0">
    <w:p w14:paraId="1248644D" w14:textId="77777777" w:rsidR="00FB2512" w:rsidRDefault="00FB2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7953" w14:textId="5D9287E1" w:rsidR="00294731" w:rsidRDefault="0029473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FD4"/>
    <w:multiLevelType w:val="multilevel"/>
    <w:tmpl w:val="11C0402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C6839"/>
    <w:multiLevelType w:val="multilevel"/>
    <w:tmpl w:val="3A44B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32A73"/>
    <w:multiLevelType w:val="multilevel"/>
    <w:tmpl w:val="9724CA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A81F6F"/>
    <w:multiLevelType w:val="multilevel"/>
    <w:tmpl w:val="27B84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5926C2"/>
    <w:multiLevelType w:val="multilevel"/>
    <w:tmpl w:val="46102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84001C"/>
    <w:multiLevelType w:val="multilevel"/>
    <w:tmpl w:val="DA22C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D665EA"/>
    <w:multiLevelType w:val="multilevel"/>
    <w:tmpl w:val="1A72E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7C6F92"/>
    <w:multiLevelType w:val="multilevel"/>
    <w:tmpl w:val="1004D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C060F7"/>
    <w:multiLevelType w:val="multilevel"/>
    <w:tmpl w:val="75A2302E"/>
    <w:lvl w:ilvl="0">
      <w:start w:val="3"/>
      <w:numFmt w:val="upperRoman"/>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8D2C81"/>
    <w:multiLevelType w:val="multilevel"/>
    <w:tmpl w:val="3084A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E971E9"/>
    <w:multiLevelType w:val="multilevel"/>
    <w:tmpl w:val="6ABE8CE2"/>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334E4A"/>
    <w:multiLevelType w:val="multilevel"/>
    <w:tmpl w:val="48B24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CC3DC9"/>
    <w:multiLevelType w:val="multilevel"/>
    <w:tmpl w:val="365CF7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E641D4"/>
    <w:multiLevelType w:val="multilevel"/>
    <w:tmpl w:val="410CC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1D6E10"/>
    <w:multiLevelType w:val="multilevel"/>
    <w:tmpl w:val="5D563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8F738F"/>
    <w:multiLevelType w:val="multilevel"/>
    <w:tmpl w:val="F1A01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8315CD"/>
    <w:multiLevelType w:val="multilevel"/>
    <w:tmpl w:val="FA5C2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E47D56"/>
    <w:multiLevelType w:val="multilevel"/>
    <w:tmpl w:val="5B24CC6A"/>
    <w:lvl w:ilvl="0">
      <w:start w:val="1"/>
      <w:numFmt w:val="upperRoman"/>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510C6D"/>
    <w:multiLevelType w:val="multilevel"/>
    <w:tmpl w:val="B134BD34"/>
    <w:lvl w:ilvl="0">
      <w:start w:val="1"/>
      <w:numFmt w:val="upperRoman"/>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3E6966"/>
    <w:multiLevelType w:val="multilevel"/>
    <w:tmpl w:val="520CEE9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722EE3"/>
    <w:multiLevelType w:val="multilevel"/>
    <w:tmpl w:val="D7322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087EC0"/>
    <w:multiLevelType w:val="multilevel"/>
    <w:tmpl w:val="AD508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9C2A28"/>
    <w:multiLevelType w:val="multilevel"/>
    <w:tmpl w:val="E27AF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365399"/>
    <w:multiLevelType w:val="multilevel"/>
    <w:tmpl w:val="B9FED07A"/>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846BE9"/>
    <w:multiLevelType w:val="multilevel"/>
    <w:tmpl w:val="436E3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15252C"/>
    <w:multiLevelType w:val="multilevel"/>
    <w:tmpl w:val="A8AA3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6C2144"/>
    <w:multiLevelType w:val="multilevel"/>
    <w:tmpl w:val="DA847B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966059"/>
    <w:multiLevelType w:val="multilevel"/>
    <w:tmpl w:val="DF1CE434"/>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8160279"/>
    <w:multiLevelType w:val="multilevel"/>
    <w:tmpl w:val="F0F80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88E1584"/>
    <w:multiLevelType w:val="multilevel"/>
    <w:tmpl w:val="332ED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5F16C0"/>
    <w:multiLevelType w:val="multilevel"/>
    <w:tmpl w:val="0D4A1B8E"/>
    <w:lvl w:ilvl="0">
      <w:start w:val="1"/>
      <w:numFmt w:val="low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B73EB0"/>
    <w:multiLevelType w:val="multilevel"/>
    <w:tmpl w:val="697E8768"/>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303B20"/>
    <w:multiLevelType w:val="multilevel"/>
    <w:tmpl w:val="11E87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1624AB0"/>
    <w:multiLevelType w:val="multilevel"/>
    <w:tmpl w:val="174C0D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4A3BDC"/>
    <w:multiLevelType w:val="multilevel"/>
    <w:tmpl w:val="3F668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CC7188"/>
    <w:multiLevelType w:val="multilevel"/>
    <w:tmpl w:val="A37C77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B49251D"/>
    <w:multiLevelType w:val="multilevel"/>
    <w:tmpl w:val="E38E5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705496"/>
    <w:multiLevelType w:val="multilevel"/>
    <w:tmpl w:val="68E0E302"/>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C9603A7"/>
    <w:multiLevelType w:val="multilevel"/>
    <w:tmpl w:val="9F5C3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D1C0F76"/>
    <w:multiLevelType w:val="multilevel"/>
    <w:tmpl w:val="B8588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692F3D"/>
    <w:multiLevelType w:val="multilevel"/>
    <w:tmpl w:val="F6325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FE4FA4"/>
    <w:multiLevelType w:val="multilevel"/>
    <w:tmpl w:val="0464A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F8B0846"/>
    <w:multiLevelType w:val="multilevel"/>
    <w:tmpl w:val="16C02C56"/>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DF0225"/>
    <w:multiLevelType w:val="multilevel"/>
    <w:tmpl w:val="E6A01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3FB32C4"/>
    <w:multiLevelType w:val="multilevel"/>
    <w:tmpl w:val="6E7E7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4E36D62"/>
    <w:multiLevelType w:val="multilevel"/>
    <w:tmpl w:val="2436738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5102F96"/>
    <w:multiLevelType w:val="multilevel"/>
    <w:tmpl w:val="78C0E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56B625C"/>
    <w:multiLevelType w:val="multilevel"/>
    <w:tmpl w:val="5A420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71F35DE"/>
    <w:multiLevelType w:val="multilevel"/>
    <w:tmpl w:val="82542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72A56F2"/>
    <w:multiLevelType w:val="multilevel"/>
    <w:tmpl w:val="7E4A5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73B56EA"/>
    <w:multiLevelType w:val="multilevel"/>
    <w:tmpl w:val="20467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7A83860"/>
    <w:multiLevelType w:val="multilevel"/>
    <w:tmpl w:val="EB606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E099A"/>
    <w:multiLevelType w:val="multilevel"/>
    <w:tmpl w:val="23EA1040"/>
    <w:lvl w:ilvl="0">
      <w:start w:val="1"/>
      <w:numFmt w:val="upperRoman"/>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A921764"/>
    <w:multiLevelType w:val="multilevel"/>
    <w:tmpl w:val="20E66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B4D1866"/>
    <w:multiLevelType w:val="multilevel"/>
    <w:tmpl w:val="81AAD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E695C90"/>
    <w:multiLevelType w:val="multilevel"/>
    <w:tmpl w:val="833AC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0CC700F"/>
    <w:multiLevelType w:val="multilevel"/>
    <w:tmpl w:val="656436B2"/>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14F1AFA"/>
    <w:multiLevelType w:val="multilevel"/>
    <w:tmpl w:val="3EA23B20"/>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2C81915"/>
    <w:multiLevelType w:val="multilevel"/>
    <w:tmpl w:val="CF1CF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6577DFC"/>
    <w:multiLevelType w:val="multilevel"/>
    <w:tmpl w:val="022A5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8AA43CF"/>
    <w:multiLevelType w:val="multilevel"/>
    <w:tmpl w:val="3AD2F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A280C42"/>
    <w:multiLevelType w:val="multilevel"/>
    <w:tmpl w:val="C8A862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A955B86"/>
    <w:multiLevelType w:val="multilevel"/>
    <w:tmpl w:val="F9E2E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ABB0C93"/>
    <w:multiLevelType w:val="multilevel"/>
    <w:tmpl w:val="2C82B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B0E715F"/>
    <w:multiLevelType w:val="multilevel"/>
    <w:tmpl w:val="38DEE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BFF1EAB"/>
    <w:multiLevelType w:val="multilevel"/>
    <w:tmpl w:val="76E24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C917D63"/>
    <w:multiLevelType w:val="multilevel"/>
    <w:tmpl w:val="03843772"/>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D7937C3"/>
    <w:multiLevelType w:val="multilevel"/>
    <w:tmpl w:val="DE2260D6"/>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DB8161F"/>
    <w:multiLevelType w:val="multilevel"/>
    <w:tmpl w:val="B178D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E232255"/>
    <w:multiLevelType w:val="multilevel"/>
    <w:tmpl w:val="C04A5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05859C4"/>
    <w:multiLevelType w:val="multilevel"/>
    <w:tmpl w:val="DB861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1605D6D"/>
    <w:multiLevelType w:val="multilevel"/>
    <w:tmpl w:val="E2DCC3B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16E0071"/>
    <w:multiLevelType w:val="multilevel"/>
    <w:tmpl w:val="386E2C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1E300DB"/>
    <w:multiLevelType w:val="multilevel"/>
    <w:tmpl w:val="EBB40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31F5DE5"/>
    <w:multiLevelType w:val="multilevel"/>
    <w:tmpl w:val="DAD48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3254363"/>
    <w:multiLevelType w:val="multilevel"/>
    <w:tmpl w:val="D6FAE5C0"/>
    <w:lvl w:ilvl="0">
      <w:start w:val="4"/>
      <w:numFmt w:val="lowerLetter"/>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436251F"/>
    <w:multiLevelType w:val="multilevel"/>
    <w:tmpl w:val="B1905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4903300"/>
    <w:multiLevelType w:val="multilevel"/>
    <w:tmpl w:val="A1861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8D326CD"/>
    <w:multiLevelType w:val="multilevel"/>
    <w:tmpl w:val="61E05C12"/>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D243BB2"/>
    <w:multiLevelType w:val="multilevel"/>
    <w:tmpl w:val="D5A0EC40"/>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D760A2B"/>
    <w:multiLevelType w:val="multilevel"/>
    <w:tmpl w:val="AA646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B30F91"/>
    <w:multiLevelType w:val="multilevel"/>
    <w:tmpl w:val="B998A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F1A7C00"/>
    <w:multiLevelType w:val="multilevel"/>
    <w:tmpl w:val="9D344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0DA30B1"/>
    <w:multiLevelType w:val="multilevel"/>
    <w:tmpl w:val="5FACC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1A920AD"/>
    <w:multiLevelType w:val="multilevel"/>
    <w:tmpl w:val="894CA08C"/>
    <w:lvl w:ilvl="0">
      <w:start w:val="5"/>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4400F98"/>
    <w:multiLevelType w:val="multilevel"/>
    <w:tmpl w:val="C4AEC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661348C"/>
    <w:multiLevelType w:val="multilevel"/>
    <w:tmpl w:val="202241C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6DD4374"/>
    <w:multiLevelType w:val="multilevel"/>
    <w:tmpl w:val="EDC654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70669C9"/>
    <w:multiLevelType w:val="multilevel"/>
    <w:tmpl w:val="3A16BBC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B745ED5"/>
    <w:multiLevelType w:val="multilevel"/>
    <w:tmpl w:val="A738A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DFA2DB9"/>
    <w:multiLevelType w:val="multilevel"/>
    <w:tmpl w:val="BF861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E3A5917"/>
    <w:multiLevelType w:val="multilevel"/>
    <w:tmpl w:val="207ECE5C"/>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4"/>
  </w:num>
  <w:num w:numId="3">
    <w:abstractNumId w:val="24"/>
  </w:num>
  <w:num w:numId="4">
    <w:abstractNumId w:val="54"/>
  </w:num>
  <w:num w:numId="5">
    <w:abstractNumId w:val="23"/>
  </w:num>
  <w:num w:numId="6">
    <w:abstractNumId w:val="26"/>
  </w:num>
  <w:num w:numId="7">
    <w:abstractNumId w:val="16"/>
  </w:num>
  <w:num w:numId="8">
    <w:abstractNumId w:val="64"/>
  </w:num>
  <w:num w:numId="9">
    <w:abstractNumId w:val="55"/>
  </w:num>
  <w:num w:numId="10">
    <w:abstractNumId w:val="37"/>
  </w:num>
  <w:num w:numId="11">
    <w:abstractNumId w:val="46"/>
  </w:num>
  <w:num w:numId="12">
    <w:abstractNumId w:val="9"/>
  </w:num>
  <w:num w:numId="13">
    <w:abstractNumId w:val="25"/>
  </w:num>
  <w:num w:numId="14">
    <w:abstractNumId w:val="84"/>
  </w:num>
  <w:num w:numId="15">
    <w:abstractNumId w:val="62"/>
  </w:num>
  <w:num w:numId="16">
    <w:abstractNumId w:val="78"/>
  </w:num>
  <w:num w:numId="17">
    <w:abstractNumId w:val="39"/>
  </w:num>
  <w:num w:numId="18">
    <w:abstractNumId w:val="47"/>
  </w:num>
  <w:num w:numId="19">
    <w:abstractNumId w:val="13"/>
  </w:num>
  <w:num w:numId="20">
    <w:abstractNumId w:val="1"/>
  </w:num>
  <w:num w:numId="21">
    <w:abstractNumId w:val="87"/>
  </w:num>
  <w:num w:numId="22">
    <w:abstractNumId w:val="65"/>
  </w:num>
  <w:num w:numId="23">
    <w:abstractNumId w:val="11"/>
  </w:num>
  <w:num w:numId="24">
    <w:abstractNumId w:val="72"/>
  </w:num>
  <w:num w:numId="25">
    <w:abstractNumId w:val="15"/>
  </w:num>
  <w:num w:numId="26">
    <w:abstractNumId w:val="38"/>
  </w:num>
  <w:num w:numId="27">
    <w:abstractNumId w:val="82"/>
  </w:num>
  <w:num w:numId="28">
    <w:abstractNumId w:val="34"/>
  </w:num>
  <w:num w:numId="29">
    <w:abstractNumId w:val="74"/>
  </w:num>
  <w:num w:numId="30">
    <w:abstractNumId w:val="52"/>
  </w:num>
  <w:num w:numId="31">
    <w:abstractNumId w:val="77"/>
  </w:num>
  <w:num w:numId="32">
    <w:abstractNumId w:val="70"/>
  </w:num>
  <w:num w:numId="33">
    <w:abstractNumId w:val="90"/>
  </w:num>
  <w:num w:numId="34">
    <w:abstractNumId w:val="43"/>
  </w:num>
  <w:num w:numId="35">
    <w:abstractNumId w:val="40"/>
  </w:num>
  <w:num w:numId="36">
    <w:abstractNumId w:val="91"/>
  </w:num>
  <w:num w:numId="37">
    <w:abstractNumId w:val="14"/>
  </w:num>
  <w:num w:numId="38">
    <w:abstractNumId w:val="67"/>
  </w:num>
  <w:num w:numId="39">
    <w:abstractNumId w:val="36"/>
  </w:num>
  <w:num w:numId="40">
    <w:abstractNumId w:val="58"/>
  </w:num>
  <w:num w:numId="41">
    <w:abstractNumId w:val="18"/>
  </w:num>
  <w:num w:numId="42">
    <w:abstractNumId w:val="3"/>
  </w:num>
  <w:num w:numId="43">
    <w:abstractNumId w:val="6"/>
  </w:num>
  <w:num w:numId="44">
    <w:abstractNumId w:val="56"/>
  </w:num>
  <w:num w:numId="45">
    <w:abstractNumId w:val="73"/>
  </w:num>
  <w:num w:numId="46">
    <w:abstractNumId w:val="30"/>
  </w:num>
  <w:num w:numId="47">
    <w:abstractNumId w:val="33"/>
  </w:num>
  <w:num w:numId="48">
    <w:abstractNumId w:val="59"/>
  </w:num>
  <w:num w:numId="49">
    <w:abstractNumId w:val="28"/>
  </w:num>
  <w:num w:numId="50">
    <w:abstractNumId w:val="75"/>
  </w:num>
  <w:num w:numId="51">
    <w:abstractNumId w:val="45"/>
  </w:num>
  <w:num w:numId="52">
    <w:abstractNumId w:val="57"/>
  </w:num>
  <w:num w:numId="53">
    <w:abstractNumId w:val="61"/>
  </w:num>
  <w:num w:numId="54">
    <w:abstractNumId w:val="20"/>
  </w:num>
  <w:num w:numId="55">
    <w:abstractNumId w:val="2"/>
  </w:num>
  <w:num w:numId="56">
    <w:abstractNumId w:val="69"/>
  </w:num>
  <w:num w:numId="57">
    <w:abstractNumId w:val="32"/>
  </w:num>
  <w:num w:numId="58">
    <w:abstractNumId w:val="10"/>
  </w:num>
  <w:num w:numId="59">
    <w:abstractNumId w:val="29"/>
  </w:num>
  <w:num w:numId="60">
    <w:abstractNumId w:val="66"/>
  </w:num>
  <w:num w:numId="61">
    <w:abstractNumId w:val="50"/>
  </w:num>
  <w:num w:numId="62">
    <w:abstractNumId w:val="27"/>
  </w:num>
  <w:num w:numId="63">
    <w:abstractNumId w:val="31"/>
  </w:num>
  <w:num w:numId="64">
    <w:abstractNumId w:val="4"/>
  </w:num>
  <w:num w:numId="65">
    <w:abstractNumId w:val="19"/>
  </w:num>
  <w:num w:numId="66">
    <w:abstractNumId w:val="63"/>
  </w:num>
  <w:num w:numId="67">
    <w:abstractNumId w:val="5"/>
  </w:num>
  <w:num w:numId="68">
    <w:abstractNumId w:val="48"/>
  </w:num>
  <w:num w:numId="69">
    <w:abstractNumId w:val="42"/>
  </w:num>
  <w:num w:numId="70">
    <w:abstractNumId w:val="22"/>
  </w:num>
  <w:num w:numId="71">
    <w:abstractNumId w:val="71"/>
  </w:num>
  <w:num w:numId="72">
    <w:abstractNumId w:val="12"/>
  </w:num>
  <w:num w:numId="73">
    <w:abstractNumId w:val="53"/>
  </w:num>
  <w:num w:numId="74">
    <w:abstractNumId w:val="51"/>
  </w:num>
  <w:num w:numId="75">
    <w:abstractNumId w:val="85"/>
  </w:num>
  <w:num w:numId="76">
    <w:abstractNumId w:val="21"/>
  </w:num>
  <w:num w:numId="77">
    <w:abstractNumId w:val="8"/>
  </w:num>
  <w:num w:numId="78">
    <w:abstractNumId w:val="79"/>
  </w:num>
  <w:num w:numId="79">
    <w:abstractNumId w:val="7"/>
  </w:num>
  <w:num w:numId="80">
    <w:abstractNumId w:val="88"/>
  </w:num>
  <w:num w:numId="81">
    <w:abstractNumId w:val="83"/>
  </w:num>
  <w:num w:numId="82">
    <w:abstractNumId w:val="41"/>
  </w:num>
  <w:num w:numId="83">
    <w:abstractNumId w:val="0"/>
  </w:num>
  <w:num w:numId="84">
    <w:abstractNumId w:val="35"/>
  </w:num>
  <w:num w:numId="85">
    <w:abstractNumId w:val="89"/>
  </w:num>
  <w:num w:numId="86">
    <w:abstractNumId w:val="86"/>
  </w:num>
  <w:num w:numId="87">
    <w:abstractNumId w:val="81"/>
  </w:num>
  <w:num w:numId="88">
    <w:abstractNumId w:val="76"/>
  </w:num>
  <w:num w:numId="89">
    <w:abstractNumId w:val="80"/>
  </w:num>
  <w:num w:numId="90">
    <w:abstractNumId w:val="60"/>
  </w:num>
  <w:num w:numId="91">
    <w:abstractNumId w:val="68"/>
  </w:num>
  <w:num w:numId="92">
    <w:abstractNumId w:val="4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31"/>
    <w:rsid w:val="002728AA"/>
    <w:rsid w:val="00294731"/>
    <w:rsid w:val="00597ED3"/>
    <w:rsid w:val="005C0589"/>
    <w:rsid w:val="006E6C35"/>
    <w:rsid w:val="007C382B"/>
    <w:rsid w:val="00BA1560"/>
    <w:rsid w:val="00D83640"/>
    <w:rsid w:val="00FB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5C0A9"/>
  <w15:docId w15:val="{7C950CA3-E1DE-4075-B084-33A87627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0000FF"/>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paragraph" w:customStyle="1" w:styleId="Heading10">
    <w:name w:val="Heading #1"/>
    <w:basedOn w:val="Normal"/>
    <w:link w:val="Heading1"/>
    <w:pPr>
      <w:outlineLvl w:val="0"/>
    </w:pPr>
    <w:rPr>
      <w:rFonts w:ascii="Times New Roman" w:eastAsia="Times New Roman" w:hAnsi="Times New Roman" w:cs="Times New Roman"/>
      <w:b/>
      <w:bCs/>
      <w:color w:val="0000FF"/>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en-US" w:eastAsia="en-US" w:bidi="en-US"/>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Bodytext20">
    <w:name w:val="Body text (2)"/>
    <w:basedOn w:val="Normal"/>
    <w:link w:val="Bodytext2"/>
    <w:pPr>
      <w:ind w:left="1460"/>
    </w:pPr>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5C0589"/>
    <w:pPr>
      <w:tabs>
        <w:tab w:val="center" w:pos="4680"/>
        <w:tab w:val="right" w:pos="9360"/>
      </w:tabs>
    </w:pPr>
  </w:style>
  <w:style w:type="character" w:customStyle="1" w:styleId="HeaderChar">
    <w:name w:val="Header Char"/>
    <w:basedOn w:val="DefaultParagraphFont"/>
    <w:link w:val="Header"/>
    <w:uiPriority w:val="99"/>
    <w:rsid w:val="005C0589"/>
    <w:rPr>
      <w:color w:val="000000"/>
    </w:rPr>
  </w:style>
  <w:style w:type="paragraph" w:styleId="Footer">
    <w:name w:val="footer"/>
    <w:basedOn w:val="Normal"/>
    <w:link w:val="FooterChar"/>
    <w:uiPriority w:val="99"/>
    <w:unhideWhenUsed/>
    <w:rsid w:val="005C0589"/>
    <w:pPr>
      <w:tabs>
        <w:tab w:val="center" w:pos="4680"/>
        <w:tab w:val="right" w:pos="9360"/>
      </w:tabs>
    </w:pPr>
  </w:style>
  <w:style w:type="character" w:customStyle="1" w:styleId="FooterChar">
    <w:name w:val="Footer Char"/>
    <w:basedOn w:val="DefaultParagraphFont"/>
    <w:link w:val="Footer"/>
    <w:uiPriority w:val="99"/>
    <w:rsid w:val="005C05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cp:lastModifiedBy>NGUYEN THI MY HANH</cp:lastModifiedBy>
  <cp:revision>5</cp:revision>
  <dcterms:created xsi:type="dcterms:W3CDTF">2022-06-02T03:58:00Z</dcterms:created>
  <dcterms:modified xsi:type="dcterms:W3CDTF">2022-06-29T14:06:00Z</dcterms:modified>
</cp:coreProperties>
</file>